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147AF" w14:textId="6A17C365" w:rsidR="00090A32" w:rsidRDefault="00E627AB" w:rsidP="00F45FCA">
      <w:pPr>
        <w:pStyle w:val="Title"/>
      </w:pPr>
      <w:bookmarkStart w:id="0" w:name="_Toc41654412"/>
      <w:bookmarkEnd w:id="0"/>
      <w:r>
        <w:t>Solution and Answer Guide</w:t>
      </w:r>
    </w:p>
    <w:p w14:paraId="45C0627A" w14:textId="313A62B2" w:rsidR="00D0135B" w:rsidRPr="00D04DDB" w:rsidRDefault="00A203D7" w:rsidP="00AA274A">
      <w:pPr>
        <w:pStyle w:val="ListParagraph"/>
        <w:ind w:left="0"/>
        <w:rPr>
          <w:rStyle w:val="BookTitle"/>
          <w:rFonts w:ascii="Work Sans" w:hAnsi="Work Sans"/>
        </w:rPr>
      </w:pPr>
      <w:bookmarkStart w:id="1" w:name="_Toc42853316"/>
      <w:bookmarkStart w:id="2" w:name="_Toc42853349"/>
      <w:r w:rsidRPr="00D04DDB">
        <w:rPr>
          <w:rStyle w:val="BookTitle"/>
          <w:rFonts w:ascii="Work Sans" w:hAnsi="Work Sans"/>
        </w:rPr>
        <w:t>Colbert</w:t>
      </w:r>
      <w:r w:rsidR="3CCA190A" w:rsidRPr="00D04DDB">
        <w:rPr>
          <w:rStyle w:val="BookTitle"/>
          <w:rFonts w:ascii="Work Sans" w:hAnsi="Work Sans"/>
        </w:rPr>
        <w:t xml:space="preserve">, </w:t>
      </w:r>
      <w:proofErr w:type="spellStart"/>
      <w:r w:rsidR="004B1B4A" w:rsidRPr="00D04DDB">
        <w:rPr>
          <w:rStyle w:val="BookTitle"/>
          <w:rFonts w:ascii="Work Sans" w:hAnsi="Work Sans"/>
        </w:rPr>
        <w:t>Pathopharmacology</w:t>
      </w:r>
      <w:proofErr w:type="spellEnd"/>
      <w:r w:rsidR="00337B6D" w:rsidRPr="00D04DDB">
        <w:rPr>
          <w:rStyle w:val="BookTitle"/>
          <w:rFonts w:ascii="Work Sans" w:hAnsi="Work Sans"/>
        </w:rPr>
        <w:t>, 2024</w:t>
      </w:r>
      <w:r w:rsidR="3CCA190A" w:rsidRPr="00D04DDB">
        <w:rPr>
          <w:rStyle w:val="BookTitle"/>
          <w:rFonts w:ascii="Work Sans" w:hAnsi="Work Sans"/>
        </w:rPr>
        <w:t xml:space="preserve">, </w:t>
      </w:r>
      <w:r w:rsidR="00337B6D" w:rsidRPr="00D04DDB">
        <w:rPr>
          <w:rStyle w:val="BookTitle"/>
          <w:rFonts w:ascii="Work Sans" w:hAnsi="Work Sans"/>
        </w:rPr>
        <w:t>9780357618165</w:t>
      </w:r>
      <w:r w:rsidR="005906FE" w:rsidRPr="00D04DDB">
        <w:rPr>
          <w:rStyle w:val="BookTitle"/>
          <w:rFonts w:ascii="Work Sans" w:hAnsi="Work Sans"/>
        </w:rPr>
        <w:t>,</w:t>
      </w:r>
      <w:r w:rsidR="00764D5E" w:rsidRPr="00D04DDB">
        <w:rPr>
          <w:rStyle w:val="BookTitle"/>
          <w:rFonts w:ascii="Work Sans" w:hAnsi="Work Sans"/>
        </w:rPr>
        <w:t xml:space="preserve"> </w:t>
      </w:r>
      <w:r w:rsidR="001F7153" w:rsidRPr="00D04DDB">
        <w:rPr>
          <w:rStyle w:val="BookTitle"/>
          <w:rFonts w:ascii="Work Sans" w:hAnsi="Work Sans"/>
        </w:rPr>
        <w:t xml:space="preserve">Chapter </w:t>
      </w:r>
      <w:r w:rsidR="00290E09" w:rsidRPr="00D04DDB">
        <w:rPr>
          <w:rStyle w:val="BookTitle"/>
          <w:rFonts w:ascii="Work Sans" w:hAnsi="Work Sans"/>
        </w:rPr>
        <w:t>2</w:t>
      </w:r>
      <w:r w:rsidR="008A7110" w:rsidRPr="00D04DDB">
        <w:rPr>
          <w:rStyle w:val="BookTitle"/>
          <w:rFonts w:ascii="Work Sans" w:hAnsi="Work Sans"/>
        </w:rPr>
        <w:t>:</w:t>
      </w:r>
      <w:r w:rsidR="001F7153" w:rsidRPr="00D04DDB">
        <w:rPr>
          <w:rStyle w:val="BookTitle"/>
          <w:rFonts w:ascii="Work Sans" w:hAnsi="Work Sans"/>
        </w:rPr>
        <w:t xml:space="preserve"> </w:t>
      </w:r>
      <w:bookmarkStart w:id="3" w:name="__Review_Questions_Answers"/>
      <w:bookmarkEnd w:id="1"/>
      <w:bookmarkEnd w:id="2"/>
      <w:bookmarkEnd w:id="3"/>
      <w:r w:rsidR="00DB3095" w:rsidRPr="00D04DDB">
        <w:rPr>
          <w:rStyle w:val="BookTitle"/>
          <w:rFonts w:ascii="Work Sans" w:hAnsi="Work Sans"/>
        </w:rPr>
        <w:t>Mechanism of Disease</w:t>
      </w:r>
    </w:p>
    <w:sdt>
      <w:sdtPr>
        <w:rPr>
          <w:rFonts w:asciiTheme="minorHAnsi" w:eastAsiaTheme="minorEastAsia" w:hAnsiTheme="minorHAnsi" w:cstheme="minorBidi"/>
          <w:b w:val="0"/>
          <w:bCs w:val="0"/>
          <w:smallCaps w:val="0"/>
          <w:color w:val="auto"/>
          <w:sz w:val="22"/>
          <w:szCs w:val="22"/>
        </w:rPr>
        <w:id w:val="2253854"/>
        <w:docPartObj>
          <w:docPartGallery w:val="Table of Contents"/>
          <w:docPartUnique/>
        </w:docPartObj>
      </w:sdtPr>
      <w:sdtEndPr>
        <w:rPr>
          <w:rFonts w:ascii="Work Sans" w:hAnsi="Work Sans"/>
          <w:noProof/>
        </w:rPr>
      </w:sdtEndPr>
      <w:sdtContent>
        <w:p w14:paraId="1E6CE2F2" w14:textId="77777777" w:rsidR="00AA274A" w:rsidRDefault="00AA274A" w:rsidP="00AA274A">
          <w:pPr>
            <w:pStyle w:val="TOCHeading"/>
          </w:pPr>
          <w:r>
            <w:t>Table of Contents</w:t>
          </w:r>
        </w:p>
        <w:p w14:paraId="4D2ECC0E" w14:textId="77777777" w:rsidR="00340908" w:rsidRPr="00D04DDB" w:rsidRDefault="00AA274A">
          <w:pPr>
            <w:pStyle w:val="TOC1"/>
            <w:rPr>
              <w:rFonts w:ascii="Work Sans" w:hAnsi="Work Sans"/>
              <w:b w:val="0"/>
              <w:noProof/>
            </w:rPr>
          </w:pPr>
          <w:r w:rsidRPr="00D04DDB">
            <w:rPr>
              <w:rFonts w:ascii="Work Sans" w:hAnsi="Work Sans"/>
            </w:rPr>
            <w:fldChar w:fldCharType="begin"/>
          </w:r>
          <w:r w:rsidRPr="00D04DDB">
            <w:rPr>
              <w:rFonts w:ascii="Work Sans" w:hAnsi="Work Sans"/>
            </w:rPr>
            <w:instrText xml:space="preserve"> TOC \o "1-3" \h \z \u </w:instrText>
          </w:r>
          <w:r w:rsidRPr="00D04DDB">
            <w:rPr>
              <w:rFonts w:ascii="Work Sans" w:hAnsi="Work Sans"/>
            </w:rPr>
            <w:fldChar w:fldCharType="separate"/>
          </w:r>
          <w:hyperlink w:anchor="_Toc134014605" w:history="1">
            <w:r w:rsidR="00340908" w:rsidRPr="00D04DDB">
              <w:rPr>
                <w:rStyle w:val="Hyperlink"/>
                <w:rFonts w:ascii="Work Sans" w:hAnsi="Work Sans"/>
              </w:rPr>
              <w:t>Check Your Understanding 2.1</w:t>
            </w:r>
            <w:r w:rsidR="00340908" w:rsidRPr="00D04DDB">
              <w:rPr>
                <w:rFonts w:ascii="Work Sans" w:hAnsi="Work Sans"/>
                <w:noProof/>
                <w:webHidden/>
              </w:rPr>
              <w:tab/>
            </w:r>
            <w:r w:rsidR="00340908" w:rsidRPr="00D04DDB">
              <w:rPr>
                <w:rFonts w:ascii="Work Sans" w:hAnsi="Work Sans"/>
                <w:noProof/>
                <w:webHidden/>
              </w:rPr>
              <w:fldChar w:fldCharType="begin"/>
            </w:r>
            <w:r w:rsidR="00340908" w:rsidRPr="00D04DDB">
              <w:rPr>
                <w:rFonts w:ascii="Work Sans" w:hAnsi="Work Sans"/>
                <w:noProof/>
                <w:webHidden/>
              </w:rPr>
              <w:instrText xml:space="preserve"> PAGEREF _Toc134014605 \h </w:instrText>
            </w:r>
            <w:r w:rsidR="00340908" w:rsidRPr="00D04DDB">
              <w:rPr>
                <w:rFonts w:ascii="Work Sans" w:hAnsi="Work Sans"/>
                <w:noProof/>
                <w:webHidden/>
              </w:rPr>
            </w:r>
            <w:r w:rsidR="00340908" w:rsidRPr="00D04DDB">
              <w:rPr>
                <w:rFonts w:ascii="Work Sans" w:hAnsi="Work Sans"/>
                <w:noProof/>
                <w:webHidden/>
              </w:rPr>
              <w:fldChar w:fldCharType="separate"/>
            </w:r>
            <w:r w:rsidR="00340908" w:rsidRPr="00D04DDB">
              <w:rPr>
                <w:rFonts w:ascii="Work Sans" w:hAnsi="Work Sans"/>
                <w:noProof/>
                <w:webHidden/>
              </w:rPr>
              <w:t>1</w:t>
            </w:r>
            <w:r w:rsidR="00340908" w:rsidRPr="00D04DDB">
              <w:rPr>
                <w:rFonts w:ascii="Work Sans" w:hAnsi="Work Sans"/>
                <w:noProof/>
                <w:webHidden/>
              </w:rPr>
              <w:fldChar w:fldCharType="end"/>
            </w:r>
          </w:hyperlink>
        </w:p>
        <w:p w14:paraId="17571AEB" w14:textId="77777777" w:rsidR="00340908" w:rsidRPr="00D04DDB" w:rsidRDefault="00D767A9">
          <w:pPr>
            <w:pStyle w:val="TOC1"/>
            <w:rPr>
              <w:rFonts w:ascii="Work Sans" w:hAnsi="Work Sans"/>
              <w:b w:val="0"/>
              <w:noProof/>
            </w:rPr>
          </w:pPr>
          <w:hyperlink w:anchor="_Toc134014606" w:history="1">
            <w:r w:rsidR="00340908" w:rsidRPr="00D04DDB">
              <w:rPr>
                <w:rStyle w:val="Hyperlink"/>
                <w:rFonts w:ascii="Work Sans" w:hAnsi="Work Sans"/>
              </w:rPr>
              <w:t>Check Your Understanding 2.2</w:t>
            </w:r>
            <w:r w:rsidR="00340908" w:rsidRPr="00D04DDB">
              <w:rPr>
                <w:rFonts w:ascii="Work Sans" w:hAnsi="Work Sans"/>
                <w:noProof/>
                <w:webHidden/>
              </w:rPr>
              <w:tab/>
            </w:r>
            <w:r w:rsidR="00340908" w:rsidRPr="00D04DDB">
              <w:rPr>
                <w:rFonts w:ascii="Work Sans" w:hAnsi="Work Sans"/>
                <w:noProof/>
                <w:webHidden/>
              </w:rPr>
              <w:fldChar w:fldCharType="begin"/>
            </w:r>
            <w:r w:rsidR="00340908" w:rsidRPr="00D04DDB">
              <w:rPr>
                <w:rFonts w:ascii="Work Sans" w:hAnsi="Work Sans"/>
                <w:noProof/>
                <w:webHidden/>
              </w:rPr>
              <w:instrText xml:space="preserve"> PAGEREF _Toc134014606 \h </w:instrText>
            </w:r>
            <w:r w:rsidR="00340908" w:rsidRPr="00D04DDB">
              <w:rPr>
                <w:rFonts w:ascii="Work Sans" w:hAnsi="Work Sans"/>
                <w:noProof/>
                <w:webHidden/>
              </w:rPr>
            </w:r>
            <w:r w:rsidR="00340908" w:rsidRPr="00D04DDB">
              <w:rPr>
                <w:rFonts w:ascii="Work Sans" w:hAnsi="Work Sans"/>
                <w:noProof/>
                <w:webHidden/>
              </w:rPr>
              <w:fldChar w:fldCharType="separate"/>
            </w:r>
            <w:r w:rsidR="00340908" w:rsidRPr="00D04DDB">
              <w:rPr>
                <w:rFonts w:ascii="Work Sans" w:hAnsi="Work Sans"/>
                <w:noProof/>
                <w:webHidden/>
              </w:rPr>
              <w:t>2</w:t>
            </w:r>
            <w:r w:rsidR="00340908" w:rsidRPr="00D04DDB">
              <w:rPr>
                <w:rFonts w:ascii="Work Sans" w:hAnsi="Work Sans"/>
                <w:noProof/>
                <w:webHidden/>
              </w:rPr>
              <w:fldChar w:fldCharType="end"/>
            </w:r>
          </w:hyperlink>
        </w:p>
        <w:p w14:paraId="03B05715" w14:textId="77777777" w:rsidR="00340908" w:rsidRPr="00D04DDB" w:rsidRDefault="00D767A9">
          <w:pPr>
            <w:pStyle w:val="TOC1"/>
            <w:rPr>
              <w:rFonts w:ascii="Work Sans" w:hAnsi="Work Sans"/>
              <w:b w:val="0"/>
              <w:noProof/>
            </w:rPr>
          </w:pPr>
          <w:hyperlink w:anchor="_Toc134014607" w:history="1">
            <w:r w:rsidR="00340908" w:rsidRPr="00D04DDB">
              <w:rPr>
                <w:rStyle w:val="Hyperlink"/>
                <w:rFonts w:ascii="Work Sans" w:hAnsi="Work Sans"/>
              </w:rPr>
              <w:t>Check Your Understanding 2.3</w:t>
            </w:r>
            <w:r w:rsidR="00340908" w:rsidRPr="00D04DDB">
              <w:rPr>
                <w:rFonts w:ascii="Work Sans" w:hAnsi="Work Sans"/>
                <w:noProof/>
                <w:webHidden/>
              </w:rPr>
              <w:tab/>
            </w:r>
            <w:r w:rsidR="00340908" w:rsidRPr="00D04DDB">
              <w:rPr>
                <w:rFonts w:ascii="Work Sans" w:hAnsi="Work Sans"/>
                <w:noProof/>
                <w:webHidden/>
              </w:rPr>
              <w:fldChar w:fldCharType="begin"/>
            </w:r>
            <w:r w:rsidR="00340908" w:rsidRPr="00D04DDB">
              <w:rPr>
                <w:rFonts w:ascii="Work Sans" w:hAnsi="Work Sans"/>
                <w:noProof/>
                <w:webHidden/>
              </w:rPr>
              <w:instrText xml:space="preserve"> PAGEREF _Toc134014607 \h </w:instrText>
            </w:r>
            <w:r w:rsidR="00340908" w:rsidRPr="00D04DDB">
              <w:rPr>
                <w:rFonts w:ascii="Work Sans" w:hAnsi="Work Sans"/>
                <w:noProof/>
                <w:webHidden/>
              </w:rPr>
            </w:r>
            <w:r w:rsidR="00340908" w:rsidRPr="00D04DDB">
              <w:rPr>
                <w:rFonts w:ascii="Work Sans" w:hAnsi="Work Sans"/>
                <w:noProof/>
                <w:webHidden/>
              </w:rPr>
              <w:fldChar w:fldCharType="separate"/>
            </w:r>
            <w:r w:rsidR="00340908" w:rsidRPr="00D04DDB">
              <w:rPr>
                <w:rFonts w:ascii="Work Sans" w:hAnsi="Work Sans"/>
                <w:noProof/>
                <w:webHidden/>
              </w:rPr>
              <w:t>3</w:t>
            </w:r>
            <w:r w:rsidR="00340908" w:rsidRPr="00D04DDB">
              <w:rPr>
                <w:rFonts w:ascii="Work Sans" w:hAnsi="Work Sans"/>
                <w:noProof/>
                <w:webHidden/>
              </w:rPr>
              <w:fldChar w:fldCharType="end"/>
            </w:r>
          </w:hyperlink>
        </w:p>
        <w:p w14:paraId="1F096C77" w14:textId="77777777" w:rsidR="00340908" w:rsidRPr="00D04DDB" w:rsidRDefault="00D767A9">
          <w:pPr>
            <w:pStyle w:val="TOC1"/>
            <w:rPr>
              <w:rFonts w:ascii="Work Sans" w:hAnsi="Work Sans"/>
              <w:b w:val="0"/>
              <w:noProof/>
            </w:rPr>
          </w:pPr>
          <w:hyperlink w:anchor="_Toc134014608" w:history="1">
            <w:r w:rsidR="00340908" w:rsidRPr="00D04DDB">
              <w:rPr>
                <w:rStyle w:val="Hyperlink"/>
                <w:rFonts w:ascii="Work Sans" w:hAnsi="Work Sans"/>
              </w:rPr>
              <w:t>Check Your Understanding 2.4</w:t>
            </w:r>
            <w:r w:rsidR="00340908" w:rsidRPr="00D04DDB">
              <w:rPr>
                <w:rFonts w:ascii="Work Sans" w:hAnsi="Work Sans"/>
                <w:noProof/>
                <w:webHidden/>
              </w:rPr>
              <w:tab/>
            </w:r>
            <w:r w:rsidR="00340908" w:rsidRPr="00D04DDB">
              <w:rPr>
                <w:rFonts w:ascii="Work Sans" w:hAnsi="Work Sans"/>
                <w:noProof/>
                <w:webHidden/>
              </w:rPr>
              <w:fldChar w:fldCharType="begin"/>
            </w:r>
            <w:r w:rsidR="00340908" w:rsidRPr="00D04DDB">
              <w:rPr>
                <w:rFonts w:ascii="Work Sans" w:hAnsi="Work Sans"/>
                <w:noProof/>
                <w:webHidden/>
              </w:rPr>
              <w:instrText xml:space="preserve"> PAGEREF _Toc134014608 \h </w:instrText>
            </w:r>
            <w:r w:rsidR="00340908" w:rsidRPr="00D04DDB">
              <w:rPr>
                <w:rFonts w:ascii="Work Sans" w:hAnsi="Work Sans"/>
                <w:noProof/>
                <w:webHidden/>
              </w:rPr>
            </w:r>
            <w:r w:rsidR="00340908" w:rsidRPr="00D04DDB">
              <w:rPr>
                <w:rFonts w:ascii="Work Sans" w:hAnsi="Work Sans"/>
                <w:noProof/>
                <w:webHidden/>
              </w:rPr>
              <w:fldChar w:fldCharType="separate"/>
            </w:r>
            <w:r w:rsidR="00340908" w:rsidRPr="00D04DDB">
              <w:rPr>
                <w:rFonts w:ascii="Work Sans" w:hAnsi="Work Sans"/>
                <w:noProof/>
                <w:webHidden/>
              </w:rPr>
              <w:t>4</w:t>
            </w:r>
            <w:r w:rsidR="00340908" w:rsidRPr="00D04DDB">
              <w:rPr>
                <w:rFonts w:ascii="Work Sans" w:hAnsi="Work Sans"/>
                <w:noProof/>
                <w:webHidden/>
              </w:rPr>
              <w:fldChar w:fldCharType="end"/>
            </w:r>
          </w:hyperlink>
        </w:p>
        <w:p w14:paraId="4792CEAC" w14:textId="77777777" w:rsidR="00340908" w:rsidRPr="00D04DDB" w:rsidRDefault="00D767A9">
          <w:pPr>
            <w:pStyle w:val="TOC1"/>
            <w:rPr>
              <w:rFonts w:ascii="Work Sans" w:hAnsi="Work Sans"/>
              <w:b w:val="0"/>
              <w:noProof/>
            </w:rPr>
          </w:pPr>
          <w:hyperlink w:anchor="_Toc134014609" w:history="1">
            <w:r w:rsidR="00340908" w:rsidRPr="00D04DDB">
              <w:rPr>
                <w:rStyle w:val="Hyperlink"/>
                <w:rFonts w:ascii="Work Sans" w:hAnsi="Work Sans"/>
              </w:rPr>
              <w:t>Check Your Understanding 2.5</w:t>
            </w:r>
            <w:r w:rsidR="00340908" w:rsidRPr="00D04DDB">
              <w:rPr>
                <w:rFonts w:ascii="Work Sans" w:hAnsi="Work Sans"/>
                <w:noProof/>
                <w:webHidden/>
              </w:rPr>
              <w:tab/>
            </w:r>
            <w:r w:rsidR="00340908" w:rsidRPr="00D04DDB">
              <w:rPr>
                <w:rFonts w:ascii="Work Sans" w:hAnsi="Work Sans"/>
                <w:noProof/>
                <w:webHidden/>
              </w:rPr>
              <w:fldChar w:fldCharType="begin"/>
            </w:r>
            <w:r w:rsidR="00340908" w:rsidRPr="00D04DDB">
              <w:rPr>
                <w:rFonts w:ascii="Work Sans" w:hAnsi="Work Sans"/>
                <w:noProof/>
                <w:webHidden/>
              </w:rPr>
              <w:instrText xml:space="preserve"> PAGEREF _Toc134014609 \h </w:instrText>
            </w:r>
            <w:r w:rsidR="00340908" w:rsidRPr="00D04DDB">
              <w:rPr>
                <w:rFonts w:ascii="Work Sans" w:hAnsi="Work Sans"/>
                <w:noProof/>
                <w:webHidden/>
              </w:rPr>
            </w:r>
            <w:r w:rsidR="00340908" w:rsidRPr="00D04DDB">
              <w:rPr>
                <w:rFonts w:ascii="Work Sans" w:hAnsi="Work Sans"/>
                <w:noProof/>
                <w:webHidden/>
              </w:rPr>
              <w:fldChar w:fldCharType="separate"/>
            </w:r>
            <w:r w:rsidR="00340908" w:rsidRPr="00D04DDB">
              <w:rPr>
                <w:rFonts w:ascii="Work Sans" w:hAnsi="Work Sans"/>
                <w:noProof/>
                <w:webHidden/>
              </w:rPr>
              <w:t>5</w:t>
            </w:r>
            <w:r w:rsidR="00340908" w:rsidRPr="00D04DDB">
              <w:rPr>
                <w:rFonts w:ascii="Work Sans" w:hAnsi="Work Sans"/>
                <w:noProof/>
                <w:webHidden/>
              </w:rPr>
              <w:fldChar w:fldCharType="end"/>
            </w:r>
          </w:hyperlink>
        </w:p>
        <w:p w14:paraId="660F7439" w14:textId="77777777" w:rsidR="00340908" w:rsidRPr="00D04DDB" w:rsidRDefault="00D767A9">
          <w:pPr>
            <w:pStyle w:val="TOC1"/>
            <w:rPr>
              <w:rFonts w:ascii="Work Sans" w:hAnsi="Work Sans"/>
              <w:b w:val="0"/>
              <w:noProof/>
            </w:rPr>
          </w:pPr>
          <w:hyperlink w:anchor="_Toc134014610" w:history="1">
            <w:r w:rsidR="00340908" w:rsidRPr="00D04DDB">
              <w:rPr>
                <w:rStyle w:val="Hyperlink"/>
                <w:rFonts w:ascii="Work Sans" w:hAnsi="Work Sans"/>
              </w:rPr>
              <w:t>Chapter Test</w:t>
            </w:r>
            <w:r w:rsidR="00340908" w:rsidRPr="00D04DDB">
              <w:rPr>
                <w:rFonts w:ascii="Work Sans" w:hAnsi="Work Sans"/>
                <w:noProof/>
                <w:webHidden/>
              </w:rPr>
              <w:tab/>
            </w:r>
            <w:r w:rsidR="00340908" w:rsidRPr="00D04DDB">
              <w:rPr>
                <w:rFonts w:ascii="Work Sans" w:hAnsi="Work Sans"/>
                <w:noProof/>
                <w:webHidden/>
              </w:rPr>
              <w:fldChar w:fldCharType="begin"/>
            </w:r>
            <w:r w:rsidR="00340908" w:rsidRPr="00D04DDB">
              <w:rPr>
                <w:rFonts w:ascii="Work Sans" w:hAnsi="Work Sans"/>
                <w:noProof/>
                <w:webHidden/>
              </w:rPr>
              <w:instrText xml:space="preserve"> PAGEREF _Toc134014610 \h </w:instrText>
            </w:r>
            <w:r w:rsidR="00340908" w:rsidRPr="00D04DDB">
              <w:rPr>
                <w:rFonts w:ascii="Work Sans" w:hAnsi="Work Sans"/>
                <w:noProof/>
                <w:webHidden/>
              </w:rPr>
            </w:r>
            <w:r w:rsidR="00340908" w:rsidRPr="00D04DDB">
              <w:rPr>
                <w:rFonts w:ascii="Work Sans" w:hAnsi="Work Sans"/>
                <w:noProof/>
                <w:webHidden/>
              </w:rPr>
              <w:fldChar w:fldCharType="separate"/>
            </w:r>
            <w:r w:rsidR="00340908" w:rsidRPr="00D04DDB">
              <w:rPr>
                <w:rFonts w:ascii="Work Sans" w:hAnsi="Work Sans"/>
                <w:noProof/>
                <w:webHidden/>
              </w:rPr>
              <w:t>6</w:t>
            </w:r>
            <w:r w:rsidR="00340908" w:rsidRPr="00D04DDB">
              <w:rPr>
                <w:rFonts w:ascii="Work Sans" w:hAnsi="Work Sans"/>
                <w:noProof/>
                <w:webHidden/>
              </w:rPr>
              <w:fldChar w:fldCharType="end"/>
            </w:r>
          </w:hyperlink>
        </w:p>
        <w:p w14:paraId="1262CE01" w14:textId="77777777" w:rsidR="00AA274A" w:rsidRPr="00D04DDB" w:rsidRDefault="00AA274A" w:rsidP="00AA274A">
          <w:pPr>
            <w:rPr>
              <w:rFonts w:ascii="Work Sans" w:hAnsi="Work Sans"/>
              <w:noProof/>
            </w:rPr>
          </w:pPr>
          <w:r w:rsidRPr="00D04DDB">
            <w:rPr>
              <w:rFonts w:ascii="Work Sans" w:hAnsi="Work Sans"/>
              <w:b/>
              <w:bCs/>
              <w:noProof/>
            </w:rPr>
            <w:fldChar w:fldCharType="end"/>
          </w:r>
        </w:p>
      </w:sdtContent>
    </w:sdt>
    <w:p w14:paraId="1A249330" w14:textId="2EA6467E" w:rsidR="3C94BC25" w:rsidRPr="000459DC" w:rsidRDefault="00665B8F" w:rsidP="00AA274A">
      <w:pPr>
        <w:pStyle w:val="Heading1"/>
      </w:pPr>
      <w:bookmarkStart w:id="4" w:name="_Toc134014605"/>
      <w:r>
        <w:t>C</w:t>
      </w:r>
      <w:r w:rsidR="00251F9E">
        <w:t xml:space="preserve">heck </w:t>
      </w:r>
      <w:r>
        <w:t>Y</w:t>
      </w:r>
      <w:r w:rsidR="00251F9E">
        <w:t xml:space="preserve">our </w:t>
      </w:r>
      <w:r>
        <w:t>U</w:t>
      </w:r>
      <w:r w:rsidR="00251F9E">
        <w:t xml:space="preserve">nderstanding </w:t>
      </w:r>
      <w:r w:rsidR="00D2206D">
        <w:t>2.1</w:t>
      </w:r>
      <w:bookmarkEnd w:id="4"/>
    </w:p>
    <w:p w14:paraId="1E745FCE" w14:textId="07701AF5" w:rsidR="00104EBE" w:rsidRPr="00D04DDB" w:rsidRDefault="00104EBE" w:rsidP="00193C23">
      <w:pPr>
        <w:pStyle w:val="ListParagraph"/>
        <w:numPr>
          <w:ilvl w:val="0"/>
          <w:numId w:val="2"/>
        </w:numPr>
        <w:ind w:left="720"/>
        <w:rPr>
          <w:rFonts w:ascii="Work Sans" w:hAnsi="Work Sans"/>
        </w:rPr>
      </w:pPr>
      <w:r w:rsidRPr="00D04DDB">
        <w:rPr>
          <w:rFonts w:ascii="Work Sans" w:hAnsi="Work Sans"/>
        </w:rPr>
        <w:t>When all nutrition is given through a vein</w:t>
      </w:r>
      <w:r w:rsidR="00F74044" w:rsidRPr="00D04DDB">
        <w:rPr>
          <w:rFonts w:ascii="Work Sans" w:hAnsi="Work Sans"/>
        </w:rPr>
        <w:t>,</w:t>
      </w:r>
      <w:r w:rsidRPr="00D04DDB">
        <w:rPr>
          <w:rFonts w:ascii="Work Sans" w:hAnsi="Work Sans"/>
        </w:rPr>
        <w:t xml:space="preserve"> it is known as:</w:t>
      </w:r>
    </w:p>
    <w:p w14:paraId="718C1F20" w14:textId="77777777" w:rsidR="00104EBE" w:rsidRPr="00D04DDB" w:rsidRDefault="00104EBE" w:rsidP="00193C23">
      <w:pPr>
        <w:pStyle w:val="ListParagraph"/>
        <w:numPr>
          <w:ilvl w:val="0"/>
          <w:numId w:val="3"/>
        </w:numPr>
        <w:rPr>
          <w:rFonts w:ascii="Work Sans" w:hAnsi="Work Sans"/>
        </w:rPr>
      </w:pPr>
      <w:r w:rsidRPr="00D04DDB">
        <w:rPr>
          <w:rFonts w:ascii="Work Sans" w:hAnsi="Work Sans"/>
        </w:rPr>
        <w:t>Total parenteral</w:t>
      </w:r>
      <w:r w:rsidRPr="00D04DDB" w:rsidDel="00993B42">
        <w:rPr>
          <w:rFonts w:ascii="Work Sans" w:hAnsi="Work Sans"/>
        </w:rPr>
        <w:t xml:space="preserve"> </w:t>
      </w:r>
      <w:r w:rsidRPr="00D04DDB">
        <w:rPr>
          <w:rFonts w:ascii="Work Sans" w:hAnsi="Work Sans"/>
        </w:rPr>
        <w:t>nutrition</w:t>
      </w:r>
    </w:p>
    <w:p w14:paraId="2792FECB" w14:textId="77777777" w:rsidR="00104EBE" w:rsidRPr="00D04DDB" w:rsidRDefault="00104EBE" w:rsidP="00193C23">
      <w:pPr>
        <w:pStyle w:val="ListParagraph"/>
        <w:numPr>
          <w:ilvl w:val="0"/>
          <w:numId w:val="3"/>
        </w:numPr>
        <w:rPr>
          <w:rFonts w:ascii="Work Sans" w:hAnsi="Work Sans"/>
        </w:rPr>
      </w:pPr>
      <w:r w:rsidRPr="00D04DDB">
        <w:rPr>
          <w:rFonts w:ascii="Work Sans" w:hAnsi="Work Sans"/>
        </w:rPr>
        <w:t>Enteral route</w:t>
      </w:r>
    </w:p>
    <w:p w14:paraId="4D458870" w14:textId="77777777" w:rsidR="00104EBE" w:rsidRPr="00D04DDB" w:rsidRDefault="00104EBE" w:rsidP="00193C23">
      <w:pPr>
        <w:pStyle w:val="ListParagraph"/>
        <w:numPr>
          <w:ilvl w:val="0"/>
          <w:numId w:val="3"/>
        </w:numPr>
        <w:rPr>
          <w:rFonts w:ascii="Work Sans" w:hAnsi="Work Sans"/>
        </w:rPr>
      </w:pPr>
      <w:r w:rsidRPr="00D04DDB">
        <w:rPr>
          <w:rFonts w:ascii="Work Sans" w:hAnsi="Work Sans"/>
        </w:rPr>
        <w:t>Percutaneous endoscopic gastrostomy</w:t>
      </w:r>
    </w:p>
    <w:p w14:paraId="7F901098" w14:textId="77777777" w:rsidR="00104EBE" w:rsidRPr="00D04DDB" w:rsidRDefault="00104EBE" w:rsidP="00193C23">
      <w:pPr>
        <w:pStyle w:val="ListParagraph"/>
        <w:numPr>
          <w:ilvl w:val="0"/>
          <w:numId w:val="3"/>
        </w:numPr>
        <w:contextualSpacing w:val="0"/>
        <w:rPr>
          <w:rFonts w:ascii="Work Sans" w:hAnsi="Work Sans"/>
        </w:rPr>
      </w:pPr>
      <w:r w:rsidRPr="00D04DDB">
        <w:rPr>
          <w:rFonts w:ascii="Work Sans" w:hAnsi="Work Sans"/>
        </w:rPr>
        <w:t>PEG tube</w:t>
      </w:r>
    </w:p>
    <w:p w14:paraId="0A58CC54" w14:textId="3F6B53DC"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a</w:t>
      </w:r>
    </w:p>
    <w:p w14:paraId="1421220F"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104EBE" w:rsidRPr="00D04DDB">
        <w:rPr>
          <w:rFonts w:ascii="Work Sans" w:hAnsi="Work Sans"/>
        </w:rPr>
        <w:t xml:space="preserve"> When all nutrition is given through a vein</w:t>
      </w:r>
      <w:r w:rsidR="00F74044" w:rsidRPr="00D04DDB">
        <w:rPr>
          <w:rFonts w:ascii="Work Sans" w:hAnsi="Work Sans"/>
        </w:rPr>
        <w:t>,</w:t>
      </w:r>
      <w:r w:rsidR="00104EBE" w:rsidRPr="00D04DDB">
        <w:rPr>
          <w:rFonts w:ascii="Work Sans" w:hAnsi="Work Sans"/>
        </w:rPr>
        <w:t xml:space="preserve"> it is known as total parenteral nutrition.</w:t>
      </w:r>
    </w:p>
    <w:p w14:paraId="4A8DE76C" w14:textId="77777777" w:rsidR="00A76DC5" w:rsidRPr="00D04DDB" w:rsidRDefault="00104EBE" w:rsidP="00193C23">
      <w:pPr>
        <w:pStyle w:val="ListParagraph"/>
        <w:numPr>
          <w:ilvl w:val="0"/>
          <w:numId w:val="2"/>
        </w:numPr>
        <w:ind w:left="720"/>
        <w:rPr>
          <w:rFonts w:ascii="Work Sans" w:hAnsi="Work Sans"/>
        </w:rPr>
      </w:pPr>
      <w:r w:rsidRPr="00D04DDB">
        <w:rPr>
          <w:rFonts w:ascii="Work Sans" w:hAnsi="Work Sans"/>
        </w:rPr>
        <w:t>When an individual is born with a certain genetic predisposition or inherited characteristic, it is known as:</w:t>
      </w:r>
    </w:p>
    <w:p w14:paraId="17DA539D" w14:textId="562452EB" w:rsidR="00104EBE" w:rsidRPr="00D04DDB" w:rsidRDefault="00104EBE" w:rsidP="00193C23">
      <w:pPr>
        <w:pStyle w:val="ListParagraph"/>
        <w:numPr>
          <w:ilvl w:val="0"/>
          <w:numId w:val="4"/>
        </w:numPr>
        <w:rPr>
          <w:rFonts w:ascii="Work Sans" w:hAnsi="Work Sans"/>
        </w:rPr>
      </w:pPr>
      <w:r w:rsidRPr="00D04DDB">
        <w:rPr>
          <w:rFonts w:ascii="Work Sans" w:hAnsi="Work Sans"/>
        </w:rPr>
        <w:t>Opportunistic</w:t>
      </w:r>
    </w:p>
    <w:p w14:paraId="2DC66350" w14:textId="77777777" w:rsidR="00104EBE" w:rsidRPr="00D04DDB" w:rsidRDefault="00104EBE" w:rsidP="00193C23">
      <w:pPr>
        <w:pStyle w:val="ListParagraph"/>
        <w:numPr>
          <w:ilvl w:val="0"/>
          <w:numId w:val="4"/>
        </w:numPr>
        <w:rPr>
          <w:rFonts w:ascii="Work Sans" w:hAnsi="Work Sans"/>
        </w:rPr>
      </w:pPr>
      <w:r w:rsidRPr="00D04DDB">
        <w:rPr>
          <w:rFonts w:ascii="Work Sans" w:hAnsi="Work Sans"/>
        </w:rPr>
        <w:t>Congenital</w:t>
      </w:r>
    </w:p>
    <w:p w14:paraId="2EDCAD29" w14:textId="77777777" w:rsidR="00104EBE" w:rsidRPr="00D04DDB" w:rsidRDefault="00104EBE" w:rsidP="00193C23">
      <w:pPr>
        <w:pStyle w:val="ListParagraph"/>
        <w:numPr>
          <w:ilvl w:val="0"/>
          <w:numId w:val="4"/>
        </w:numPr>
        <w:rPr>
          <w:rFonts w:ascii="Work Sans" w:hAnsi="Work Sans"/>
        </w:rPr>
      </w:pPr>
      <w:r w:rsidRPr="00D04DDB">
        <w:rPr>
          <w:rFonts w:ascii="Work Sans" w:hAnsi="Work Sans"/>
        </w:rPr>
        <w:t>Immu</w:t>
      </w:r>
      <w:bookmarkStart w:id="5" w:name="_GoBack"/>
      <w:bookmarkEnd w:id="5"/>
      <w:r w:rsidRPr="00D04DDB">
        <w:rPr>
          <w:rFonts w:ascii="Work Sans" w:hAnsi="Work Sans"/>
        </w:rPr>
        <w:t>nodeficiency</w:t>
      </w:r>
    </w:p>
    <w:p w14:paraId="62EBC11A" w14:textId="77777777" w:rsidR="00104EBE" w:rsidRPr="00D04DDB" w:rsidRDefault="00104EBE" w:rsidP="00193C23">
      <w:pPr>
        <w:pStyle w:val="ListParagraph"/>
        <w:numPr>
          <w:ilvl w:val="0"/>
          <w:numId w:val="4"/>
        </w:numPr>
        <w:contextualSpacing w:val="0"/>
        <w:rPr>
          <w:rFonts w:ascii="Work Sans" w:hAnsi="Work Sans"/>
        </w:rPr>
      </w:pPr>
      <w:r w:rsidRPr="00D04DDB">
        <w:rPr>
          <w:rFonts w:ascii="Work Sans" w:hAnsi="Work Sans"/>
        </w:rPr>
        <w:t>Autoimmunity</w:t>
      </w:r>
    </w:p>
    <w:p w14:paraId="6120EACD" w14:textId="3A71B8C2"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A06B8C" w:rsidRPr="00D04DDB">
        <w:rPr>
          <w:rFonts w:ascii="Work Sans" w:hAnsi="Work Sans"/>
        </w:rPr>
        <w:t>b</w:t>
      </w:r>
    </w:p>
    <w:p w14:paraId="6C2BF473"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104EBE" w:rsidRPr="00D04DDB">
        <w:rPr>
          <w:rFonts w:ascii="Work Sans" w:hAnsi="Work Sans"/>
        </w:rPr>
        <w:t xml:space="preserve"> When an individual is born with a certain genetic predisposition or inherited characteristic, it is known as congenital.</w:t>
      </w:r>
    </w:p>
    <w:p w14:paraId="6A6E01BE" w14:textId="40F40336" w:rsidR="00104EBE" w:rsidRPr="00D04DDB" w:rsidRDefault="00104EBE" w:rsidP="00193C23">
      <w:pPr>
        <w:pStyle w:val="ListParagraph"/>
        <w:numPr>
          <w:ilvl w:val="0"/>
          <w:numId w:val="2"/>
        </w:numPr>
        <w:ind w:left="720"/>
        <w:rPr>
          <w:rFonts w:ascii="Work Sans" w:hAnsi="Work Sans"/>
        </w:rPr>
      </w:pPr>
      <w:r w:rsidRPr="00D04DDB">
        <w:rPr>
          <w:rFonts w:ascii="Work Sans" w:hAnsi="Work Sans"/>
        </w:rPr>
        <w:t>All of the following are true regarding malignant tumors except:</w:t>
      </w:r>
    </w:p>
    <w:p w14:paraId="1945D04F" w14:textId="3539B62A" w:rsidR="00104EBE" w:rsidRPr="00D04DDB" w:rsidRDefault="00104EBE" w:rsidP="00193C23">
      <w:pPr>
        <w:pStyle w:val="ListParagraph"/>
        <w:numPr>
          <w:ilvl w:val="0"/>
          <w:numId w:val="5"/>
        </w:numPr>
        <w:rPr>
          <w:rFonts w:ascii="Work Sans" w:hAnsi="Work Sans"/>
        </w:rPr>
      </w:pPr>
      <w:r w:rsidRPr="00D04DDB">
        <w:rPr>
          <w:rFonts w:ascii="Work Sans" w:hAnsi="Work Sans"/>
        </w:rPr>
        <w:t>Grow at a slower rate than benign tumors</w:t>
      </w:r>
    </w:p>
    <w:p w14:paraId="26552AF6" w14:textId="77777777" w:rsidR="00104EBE" w:rsidRPr="00D04DDB" w:rsidRDefault="00104EBE" w:rsidP="00193C23">
      <w:pPr>
        <w:pStyle w:val="ListParagraph"/>
        <w:numPr>
          <w:ilvl w:val="0"/>
          <w:numId w:val="5"/>
        </w:numPr>
        <w:rPr>
          <w:rFonts w:ascii="Work Sans" w:hAnsi="Work Sans"/>
        </w:rPr>
      </w:pPr>
      <w:r w:rsidRPr="00D04DDB">
        <w:rPr>
          <w:rFonts w:ascii="Work Sans" w:hAnsi="Work Sans"/>
        </w:rPr>
        <w:t>Cancerous</w:t>
      </w:r>
    </w:p>
    <w:p w14:paraId="2C5DE50D" w14:textId="77777777" w:rsidR="00104EBE" w:rsidRPr="00D04DDB" w:rsidRDefault="00104EBE" w:rsidP="00193C23">
      <w:pPr>
        <w:pStyle w:val="ListParagraph"/>
        <w:numPr>
          <w:ilvl w:val="0"/>
          <w:numId w:val="5"/>
        </w:numPr>
        <w:rPr>
          <w:rFonts w:ascii="Work Sans" w:hAnsi="Work Sans"/>
        </w:rPr>
      </w:pPr>
      <w:r w:rsidRPr="00D04DDB">
        <w:rPr>
          <w:rFonts w:ascii="Work Sans" w:hAnsi="Work Sans"/>
        </w:rPr>
        <w:t>Known to metastasize</w:t>
      </w:r>
    </w:p>
    <w:p w14:paraId="2928FAB7" w14:textId="77777777" w:rsidR="00104EBE" w:rsidRPr="00D04DDB" w:rsidRDefault="00104EBE" w:rsidP="00193C23">
      <w:pPr>
        <w:pStyle w:val="ListParagraph"/>
        <w:numPr>
          <w:ilvl w:val="0"/>
          <w:numId w:val="5"/>
        </w:numPr>
        <w:contextualSpacing w:val="0"/>
        <w:rPr>
          <w:rFonts w:ascii="Work Sans" w:hAnsi="Work Sans"/>
        </w:rPr>
      </w:pPr>
      <w:r w:rsidRPr="00D04DDB">
        <w:rPr>
          <w:rFonts w:ascii="Work Sans" w:hAnsi="Work Sans"/>
        </w:rPr>
        <w:lastRenderedPageBreak/>
        <w:t>Can be fatal</w:t>
      </w:r>
    </w:p>
    <w:p w14:paraId="66638C25" w14:textId="4F698C88"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a</w:t>
      </w:r>
    </w:p>
    <w:p w14:paraId="5B802101"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104EBE" w:rsidRPr="00D04DDB">
        <w:rPr>
          <w:rFonts w:ascii="Work Sans" w:hAnsi="Work Sans"/>
        </w:rPr>
        <w:t xml:space="preserve"> Malignant tumors</w:t>
      </w:r>
      <w:r w:rsidR="00477C84" w:rsidRPr="00D04DDB">
        <w:rPr>
          <w:rFonts w:ascii="Work Sans" w:hAnsi="Work Sans"/>
        </w:rPr>
        <w:t xml:space="preserve"> do not</w:t>
      </w:r>
      <w:r w:rsidR="00104EBE" w:rsidRPr="00D04DDB">
        <w:rPr>
          <w:rFonts w:ascii="Work Sans" w:hAnsi="Work Sans"/>
        </w:rPr>
        <w:t xml:space="preserve"> </w:t>
      </w:r>
      <w:r w:rsidR="00DB0C65" w:rsidRPr="00D04DDB">
        <w:rPr>
          <w:rFonts w:ascii="Work Sans" w:hAnsi="Work Sans"/>
        </w:rPr>
        <w:t>g</w:t>
      </w:r>
      <w:r w:rsidR="00104EBE" w:rsidRPr="00D04DDB">
        <w:rPr>
          <w:rFonts w:ascii="Work Sans" w:hAnsi="Work Sans"/>
        </w:rPr>
        <w:t>row at a slower rate than benign tumors.</w:t>
      </w:r>
    </w:p>
    <w:p w14:paraId="3B3684DF" w14:textId="6D4DC4B4" w:rsidR="00104EBE" w:rsidRPr="00D04DDB" w:rsidRDefault="00104EBE" w:rsidP="00193C23">
      <w:pPr>
        <w:pStyle w:val="ListParagraph"/>
        <w:numPr>
          <w:ilvl w:val="0"/>
          <w:numId w:val="2"/>
        </w:numPr>
        <w:ind w:left="720"/>
        <w:rPr>
          <w:rFonts w:ascii="Work Sans" w:hAnsi="Work Sans"/>
        </w:rPr>
      </w:pPr>
      <w:r w:rsidRPr="00D04DDB">
        <w:rPr>
          <w:rFonts w:ascii="Work Sans" w:hAnsi="Work Sans"/>
        </w:rPr>
        <w:t xml:space="preserve">Which situation best describes a malignant </w:t>
      </w:r>
      <w:r w:rsidR="00335C9B" w:rsidRPr="00D04DDB">
        <w:rPr>
          <w:rFonts w:ascii="Work Sans" w:hAnsi="Work Sans"/>
        </w:rPr>
        <w:t>tumor?</w:t>
      </w:r>
    </w:p>
    <w:p w14:paraId="35944571" w14:textId="77777777" w:rsidR="00104EBE" w:rsidRPr="00D04DDB" w:rsidRDefault="00104EBE" w:rsidP="00193C23">
      <w:pPr>
        <w:pStyle w:val="ListParagraph"/>
        <w:numPr>
          <w:ilvl w:val="0"/>
          <w:numId w:val="6"/>
        </w:numPr>
        <w:rPr>
          <w:rFonts w:ascii="Work Sans" w:hAnsi="Work Sans"/>
        </w:rPr>
      </w:pPr>
      <w:r w:rsidRPr="00D04DDB">
        <w:rPr>
          <w:rFonts w:ascii="Work Sans" w:hAnsi="Work Sans"/>
        </w:rPr>
        <w:t>A patient has a slowly growing tumor that has not spread.</w:t>
      </w:r>
    </w:p>
    <w:p w14:paraId="1438BF25" w14:textId="77777777" w:rsidR="00104EBE" w:rsidRPr="00D04DDB" w:rsidRDefault="00104EBE" w:rsidP="00193C23">
      <w:pPr>
        <w:pStyle w:val="ListParagraph"/>
        <w:numPr>
          <w:ilvl w:val="0"/>
          <w:numId w:val="6"/>
        </w:numPr>
        <w:rPr>
          <w:rFonts w:ascii="Work Sans" w:hAnsi="Work Sans"/>
        </w:rPr>
      </w:pPr>
      <w:r w:rsidRPr="00D04DDB">
        <w:rPr>
          <w:rFonts w:ascii="Work Sans" w:hAnsi="Work Sans"/>
        </w:rPr>
        <w:t>Upon biopsy, the patient’s tumor is encapsulated.</w:t>
      </w:r>
    </w:p>
    <w:p w14:paraId="60099FAB" w14:textId="77777777" w:rsidR="00104EBE" w:rsidRPr="00D04DDB" w:rsidRDefault="00104EBE" w:rsidP="00193C23">
      <w:pPr>
        <w:pStyle w:val="ListParagraph"/>
        <w:numPr>
          <w:ilvl w:val="0"/>
          <w:numId w:val="6"/>
        </w:numPr>
        <w:rPr>
          <w:rFonts w:ascii="Work Sans" w:hAnsi="Work Sans"/>
        </w:rPr>
      </w:pPr>
      <w:r w:rsidRPr="00D04DDB">
        <w:rPr>
          <w:rFonts w:ascii="Work Sans" w:hAnsi="Work Sans"/>
        </w:rPr>
        <w:t>The patient’s tumor has now metastasized to their lymph nodes and bones.</w:t>
      </w:r>
    </w:p>
    <w:p w14:paraId="6C3F49EC" w14:textId="77777777" w:rsidR="00104EBE" w:rsidRPr="00D04DDB" w:rsidRDefault="00104EBE" w:rsidP="00193C23">
      <w:pPr>
        <w:pStyle w:val="ListParagraph"/>
        <w:numPr>
          <w:ilvl w:val="0"/>
          <w:numId w:val="6"/>
        </w:numPr>
        <w:contextualSpacing w:val="0"/>
        <w:rPr>
          <w:rFonts w:ascii="Work Sans" w:hAnsi="Work Sans"/>
        </w:rPr>
      </w:pPr>
      <w:r w:rsidRPr="00D04DDB">
        <w:rPr>
          <w:rFonts w:ascii="Work Sans" w:hAnsi="Work Sans"/>
        </w:rPr>
        <w:t>The patient had to have a tumor resected, only because it was compressing on a major vessel.</w:t>
      </w:r>
    </w:p>
    <w:p w14:paraId="498D7FA3" w14:textId="219281A0"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A06B8C" w:rsidRPr="00D04DDB">
        <w:rPr>
          <w:rFonts w:ascii="Work Sans" w:hAnsi="Work Sans"/>
        </w:rPr>
        <w:t>c</w:t>
      </w:r>
    </w:p>
    <w:p w14:paraId="6D56F374"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104EBE" w:rsidRPr="00D04DDB">
        <w:rPr>
          <w:rFonts w:ascii="Work Sans" w:hAnsi="Work Sans"/>
        </w:rPr>
        <w:t xml:space="preserve"> When a patient’s tumor has metastasized to their lymph nodes and bones, the tumor is malignant.</w:t>
      </w:r>
    </w:p>
    <w:p w14:paraId="5A4793C3" w14:textId="5D7F07B1" w:rsidR="00104EBE" w:rsidRPr="00D04DDB" w:rsidRDefault="00104EBE" w:rsidP="00193C23">
      <w:pPr>
        <w:pStyle w:val="ListParagraph"/>
        <w:numPr>
          <w:ilvl w:val="0"/>
          <w:numId w:val="2"/>
        </w:numPr>
        <w:ind w:left="720"/>
        <w:rPr>
          <w:rFonts w:ascii="Work Sans" w:hAnsi="Work Sans"/>
        </w:rPr>
      </w:pPr>
      <w:r w:rsidRPr="00D04DDB">
        <w:rPr>
          <w:rFonts w:ascii="Work Sans" w:hAnsi="Work Sans"/>
        </w:rPr>
        <w:t xml:space="preserve">If a patient only needs short-term </w:t>
      </w:r>
      <w:r w:rsidR="00335C9B" w:rsidRPr="00D04DDB">
        <w:rPr>
          <w:rFonts w:ascii="Work Sans" w:hAnsi="Work Sans"/>
        </w:rPr>
        <w:t>feeding</w:t>
      </w:r>
      <w:r w:rsidRPr="00D04DDB">
        <w:rPr>
          <w:rFonts w:ascii="Work Sans" w:hAnsi="Work Sans"/>
        </w:rPr>
        <w:t xml:space="preserve"> though a tube, which of the following would be a specific solution?</w:t>
      </w:r>
    </w:p>
    <w:p w14:paraId="06FC8E5D" w14:textId="77777777" w:rsidR="00104EBE" w:rsidRPr="00D04DDB" w:rsidRDefault="00104EBE" w:rsidP="00193C23">
      <w:pPr>
        <w:pStyle w:val="ListParagraph"/>
        <w:numPr>
          <w:ilvl w:val="0"/>
          <w:numId w:val="7"/>
        </w:numPr>
        <w:rPr>
          <w:rFonts w:ascii="Work Sans" w:hAnsi="Work Sans"/>
        </w:rPr>
      </w:pPr>
      <w:r w:rsidRPr="00D04DDB">
        <w:rPr>
          <w:rFonts w:ascii="Work Sans" w:hAnsi="Work Sans"/>
        </w:rPr>
        <w:t>Parenteral route</w:t>
      </w:r>
    </w:p>
    <w:p w14:paraId="21EE3631" w14:textId="77777777" w:rsidR="00104EBE" w:rsidRPr="00D04DDB" w:rsidRDefault="00104EBE" w:rsidP="00193C23">
      <w:pPr>
        <w:pStyle w:val="ListParagraph"/>
        <w:numPr>
          <w:ilvl w:val="0"/>
          <w:numId w:val="7"/>
        </w:numPr>
        <w:rPr>
          <w:rFonts w:ascii="Work Sans" w:hAnsi="Work Sans"/>
        </w:rPr>
      </w:pPr>
      <w:r w:rsidRPr="00D04DDB">
        <w:rPr>
          <w:rFonts w:ascii="Work Sans" w:hAnsi="Work Sans"/>
        </w:rPr>
        <w:t>Enteral route</w:t>
      </w:r>
    </w:p>
    <w:p w14:paraId="4AA1B650" w14:textId="77777777" w:rsidR="00104EBE" w:rsidRPr="00D04DDB" w:rsidRDefault="00104EBE" w:rsidP="00193C23">
      <w:pPr>
        <w:pStyle w:val="ListParagraph"/>
        <w:numPr>
          <w:ilvl w:val="0"/>
          <w:numId w:val="7"/>
        </w:numPr>
        <w:rPr>
          <w:rFonts w:ascii="Work Sans" w:hAnsi="Work Sans"/>
        </w:rPr>
      </w:pPr>
      <w:r w:rsidRPr="00D04DDB">
        <w:rPr>
          <w:rFonts w:ascii="Work Sans" w:hAnsi="Work Sans"/>
        </w:rPr>
        <w:t>Percutaneous endoscopic gastrostomy (PEG) tube</w:t>
      </w:r>
    </w:p>
    <w:p w14:paraId="38DC03F6" w14:textId="77777777" w:rsidR="00104EBE" w:rsidRPr="00D04DDB" w:rsidRDefault="00104EBE" w:rsidP="00193C23">
      <w:pPr>
        <w:pStyle w:val="ListParagraph"/>
        <w:numPr>
          <w:ilvl w:val="0"/>
          <w:numId w:val="7"/>
        </w:numPr>
        <w:contextualSpacing w:val="0"/>
        <w:rPr>
          <w:rFonts w:ascii="Work Sans" w:hAnsi="Work Sans"/>
        </w:rPr>
      </w:pPr>
      <w:r w:rsidRPr="00D04DDB">
        <w:rPr>
          <w:rFonts w:ascii="Work Sans" w:hAnsi="Work Sans"/>
        </w:rPr>
        <w:t>Nasogastric tube (NG)</w:t>
      </w:r>
    </w:p>
    <w:p w14:paraId="4F10AA14"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d</w:t>
      </w:r>
    </w:p>
    <w:p w14:paraId="01698EF1"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104EBE" w:rsidRPr="00D04DDB">
        <w:rPr>
          <w:rFonts w:ascii="Work Sans" w:hAnsi="Work Sans"/>
        </w:rPr>
        <w:t xml:space="preserve"> A nasogastric tube would be a specific solution if a patient only needs short-term feedings though a tube.</w:t>
      </w:r>
    </w:p>
    <w:p w14:paraId="77BB69AB" w14:textId="4D5999AE" w:rsidR="000A15A1" w:rsidRDefault="00665B8F" w:rsidP="00BD752B">
      <w:pPr>
        <w:pStyle w:val="Heading1"/>
      </w:pPr>
      <w:bookmarkStart w:id="6" w:name="_Toc134014606"/>
      <w:r>
        <w:t>C</w:t>
      </w:r>
      <w:r w:rsidR="000A15A1">
        <w:t xml:space="preserve">heck </w:t>
      </w:r>
      <w:r>
        <w:t>Y</w:t>
      </w:r>
      <w:r w:rsidR="000A15A1">
        <w:t xml:space="preserve">our </w:t>
      </w:r>
      <w:r>
        <w:t>U</w:t>
      </w:r>
      <w:r w:rsidR="000A15A1">
        <w:t xml:space="preserve">nderstanding </w:t>
      </w:r>
      <w:r w:rsidR="00DA4E66">
        <w:t>2.2</w:t>
      </w:r>
      <w:bookmarkEnd w:id="6"/>
    </w:p>
    <w:p w14:paraId="36B16747" w14:textId="77777777" w:rsidR="00A76DC5" w:rsidRPr="00D04DDB" w:rsidRDefault="00C03C5E" w:rsidP="00193C23">
      <w:pPr>
        <w:pStyle w:val="ListParagraph"/>
        <w:numPr>
          <w:ilvl w:val="0"/>
          <w:numId w:val="8"/>
        </w:numPr>
        <w:ind w:left="720"/>
        <w:rPr>
          <w:rFonts w:ascii="Work Sans" w:hAnsi="Work Sans"/>
        </w:rPr>
      </w:pPr>
      <w:r w:rsidRPr="00D04DDB">
        <w:rPr>
          <w:rFonts w:ascii="Work Sans" w:hAnsi="Work Sans"/>
        </w:rPr>
        <w:t>When the body fights its own tissues, it is called:</w:t>
      </w:r>
    </w:p>
    <w:p w14:paraId="30B335FE" w14:textId="77777777" w:rsidR="00A76DC5" w:rsidRPr="00D04DDB" w:rsidRDefault="00C03C5E" w:rsidP="00193C23">
      <w:pPr>
        <w:pStyle w:val="ListParagraph"/>
        <w:numPr>
          <w:ilvl w:val="0"/>
          <w:numId w:val="13"/>
        </w:numPr>
        <w:rPr>
          <w:rFonts w:ascii="Work Sans" w:hAnsi="Work Sans"/>
        </w:rPr>
      </w:pPr>
      <w:proofErr w:type="spellStart"/>
      <w:r w:rsidRPr="00D04DDB">
        <w:rPr>
          <w:rFonts w:ascii="Work Sans" w:hAnsi="Work Sans"/>
        </w:rPr>
        <w:t>Humoral</w:t>
      </w:r>
      <w:proofErr w:type="spellEnd"/>
      <w:r w:rsidRPr="00D04DDB">
        <w:rPr>
          <w:rFonts w:ascii="Work Sans" w:hAnsi="Work Sans"/>
        </w:rPr>
        <w:t xml:space="preserve"> immunity</w:t>
      </w:r>
    </w:p>
    <w:p w14:paraId="2019551B" w14:textId="77777777" w:rsidR="00A76DC5" w:rsidRPr="00D04DDB" w:rsidRDefault="00C03C5E" w:rsidP="00193C23">
      <w:pPr>
        <w:pStyle w:val="ListParagraph"/>
        <w:numPr>
          <w:ilvl w:val="0"/>
          <w:numId w:val="13"/>
        </w:numPr>
        <w:rPr>
          <w:rFonts w:ascii="Work Sans" w:hAnsi="Work Sans"/>
        </w:rPr>
      </w:pPr>
      <w:r w:rsidRPr="00D04DDB">
        <w:rPr>
          <w:rFonts w:ascii="Work Sans" w:hAnsi="Work Sans"/>
        </w:rPr>
        <w:t>Genetic immunity</w:t>
      </w:r>
    </w:p>
    <w:p w14:paraId="1408FB45" w14:textId="662B2438" w:rsidR="00C03C5E" w:rsidRPr="00D04DDB" w:rsidRDefault="00C03C5E" w:rsidP="00193C23">
      <w:pPr>
        <w:pStyle w:val="ListParagraph"/>
        <w:numPr>
          <w:ilvl w:val="0"/>
          <w:numId w:val="13"/>
        </w:numPr>
        <w:rPr>
          <w:rFonts w:ascii="Work Sans" w:hAnsi="Work Sans"/>
        </w:rPr>
      </w:pPr>
      <w:r w:rsidRPr="00D04DDB">
        <w:rPr>
          <w:rFonts w:ascii="Work Sans" w:hAnsi="Work Sans"/>
        </w:rPr>
        <w:t>Autoimmunity</w:t>
      </w:r>
    </w:p>
    <w:p w14:paraId="442DE883" w14:textId="77777777" w:rsidR="00A76DC5" w:rsidRPr="00D04DDB" w:rsidRDefault="00C03C5E" w:rsidP="00193C23">
      <w:pPr>
        <w:pStyle w:val="ListParagraph"/>
        <w:numPr>
          <w:ilvl w:val="0"/>
          <w:numId w:val="13"/>
        </w:numPr>
        <w:contextualSpacing w:val="0"/>
        <w:rPr>
          <w:rFonts w:ascii="Work Sans" w:hAnsi="Work Sans"/>
        </w:rPr>
      </w:pPr>
      <w:r w:rsidRPr="00D04DDB">
        <w:rPr>
          <w:rFonts w:ascii="Work Sans" w:hAnsi="Work Sans"/>
        </w:rPr>
        <w:t>Cell-mediated immunity</w:t>
      </w:r>
    </w:p>
    <w:p w14:paraId="4CF21F76"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A06B8C" w:rsidRPr="00D04DDB">
        <w:rPr>
          <w:rFonts w:ascii="Work Sans" w:hAnsi="Work Sans"/>
        </w:rPr>
        <w:t>c</w:t>
      </w:r>
    </w:p>
    <w:p w14:paraId="47A684DC"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C03C5E" w:rsidRPr="00D04DDB">
        <w:rPr>
          <w:rFonts w:ascii="Work Sans" w:hAnsi="Work Sans"/>
        </w:rPr>
        <w:t xml:space="preserve"> Autoimmunity is when the body fights its own tissues.</w:t>
      </w:r>
    </w:p>
    <w:p w14:paraId="0DF9834E" w14:textId="7FADBFDD" w:rsidR="00C03C5E" w:rsidRPr="00D04DDB" w:rsidRDefault="00C03C5E" w:rsidP="00193C23">
      <w:pPr>
        <w:pStyle w:val="ListParagraph"/>
        <w:numPr>
          <w:ilvl w:val="0"/>
          <w:numId w:val="8"/>
        </w:numPr>
        <w:ind w:left="720"/>
        <w:rPr>
          <w:rFonts w:ascii="Work Sans" w:hAnsi="Work Sans"/>
        </w:rPr>
      </w:pPr>
      <w:r w:rsidRPr="00D04DDB">
        <w:rPr>
          <w:rFonts w:ascii="Work Sans" w:hAnsi="Work Sans"/>
        </w:rPr>
        <w:t>Which of the following defines maternal immunity?</w:t>
      </w:r>
    </w:p>
    <w:p w14:paraId="382EF33F" w14:textId="77777777" w:rsidR="00C03C5E" w:rsidRPr="00D04DDB" w:rsidRDefault="00C03C5E" w:rsidP="00193C23">
      <w:pPr>
        <w:pStyle w:val="ListParagraph"/>
        <w:numPr>
          <w:ilvl w:val="0"/>
          <w:numId w:val="14"/>
        </w:numPr>
        <w:rPr>
          <w:rFonts w:ascii="Work Sans" w:hAnsi="Work Sans"/>
        </w:rPr>
      </w:pPr>
      <w:r w:rsidRPr="00D04DDB">
        <w:rPr>
          <w:rFonts w:ascii="Work Sans" w:hAnsi="Work Sans"/>
        </w:rPr>
        <w:t>A newborn is fed breast milk, which gives the neonate antibodies used to fight infection.</w:t>
      </w:r>
    </w:p>
    <w:p w14:paraId="74CD1E18" w14:textId="77777777" w:rsidR="00A76DC5" w:rsidRPr="00D04DDB" w:rsidRDefault="00C03C5E" w:rsidP="00193C23">
      <w:pPr>
        <w:pStyle w:val="ListParagraph"/>
        <w:numPr>
          <w:ilvl w:val="0"/>
          <w:numId w:val="14"/>
        </w:numPr>
        <w:rPr>
          <w:rFonts w:ascii="Work Sans" w:hAnsi="Work Sans"/>
        </w:rPr>
      </w:pPr>
      <w:r w:rsidRPr="00D04DDB">
        <w:rPr>
          <w:rFonts w:ascii="Work Sans" w:hAnsi="Work Sans"/>
        </w:rPr>
        <w:t>This immunity is developed when the body has been exposed to a pathogen.</w:t>
      </w:r>
    </w:p>
    <w:p w14:paraId="6DC32C6D" w14:textId="77777777" w:rsidR="00A76DC5" w:rsidRPr="00D04DDB" w:rsidRDefault="00C03C5E" w:rsidP="00193C23">
      <w:pPr>
        <w:pStyle w:val="ListParagraph"/>
        <w:numPr>
          <w:ilvl w:val="0"/>
          <w:numId w:val="14"/>
        </w:numPr>
        <w:rPr>
          <w:rFonts w:ascii="Work Sans" w:hAnsi="Work Sans"/>
        </w:rPr>
      </w:pPr>
      <w:r w:rsidRPr="00D04DDB">
        <w:rPr>
          <w:rFonts w:ascii="Work Sans" w:hAnsi="Work Sans"/>
        </w:rPr>
        <w:lastRenderedPageBreak/>
        <w:t>Immunity develop</w:t>
      </w:r>
      <w:r w:rsidR="00F74044" w:rsidRPr="00D04DDB">
        <w:rPr>
          <w:rFonts w:ascii="Work Sans" w:hAnsi="Work Sans"/>
        </w:rPr>
        <w:t>s</w:t>
      </w:r>
      <w:r w:rsidRPr="00D04DDB">
        <w:rPr>
          <w:rFonts w:ascii="Work Sans" w:hAnsi="Work Sans"/>
        </w:rPr>
        <w:t xml:space="preserve"> after one month of age</w:t>
      </w:r>
      <w:r w:rsidR="00F74044" w:rsidRPr="00D04DDB">
        <w:rPr>
          <w:rFonts w:ascii="Work Sans" w:hAnsi="Work Sans"/>
        </w:rPr>
        <w:t>.</w:t>
      </w:r>
    </w:p>
    <w:p w14:paraId="672B4E3D" w14:textId="77777777" w:rsidR="00A76DC5" w:rsidRPr="00D04DDB" w:rsidRDefault="00F74044" w:rsidP="00193C23">
      <w:pPr>
        <w:pStyle w:val="ListParagraph"/>
        <w:numPr>
          <w:ilvl w:val="0"/>
          <w:numId w:val="14"/>
        </w:numPr>
        <w:contextualSpacing w:val="0"/>
        <w:rPr>
          <w:rFonts w:ascii="Work Sans" w:hAnsi="Work Sans"/>
        </w:rPr>
      </w:pPr>
      <w:r w:rsidRPr="00D04DDB">
        <w:rPr>
          <w:rFonts w:ascii="Work Sans" w:hAnsi="Work Sans"/>
        </w:rPr>
        <w:t>Immunity is d</w:t>
      </w:r>
      <w:r w:rsidR="00C03C5E" w:rsidRPr="00D04DDB">
        <w:rPr>
          <w:rFonts w:ascii="Work Sans" w:hAnsi="Work Sans"/>
        </w:rPr>
        <w:t>eveloped by vaccinating the newborn.</w:t>
      </w:r>
    </w:p>
    <w:p w14:paraId="60269DA6" w14:textId="738C4476"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a</w:t>
      </w:r>
    </w:p>
    <w:p w14:paraId="63038245"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C03C5E" w:rsidRPr="00D04DDB">
        <w:rPr>
          <w:rFonts w:ascii="Work Sans" w:hAnsi="Work Sans"/>
        </w:rPr>
        <w:t xml:space="preserve"> Maternal immunity occurs when a newborn is fed breast milk, which gives the neonate antibodies used to fight infection.</w:t>
      </w:r>
    </w:p>
    <w:p w14:paraId="1001B73D" w14:textId="03655F3E" w:rsidR="00C03C5E" w:rsidRPr="00D04DDB" w:rsidRDefault="00C03C5E" w:rsidP="00193C23">
      <w:pPr>
        <w:pStyle w:val="ListParagraph"/>
        <w:numPr>
          <w:ilvl w:val="0"/>
          <w:numId w:val="8"/>
        </w:numPr>
        <w:ind w:left="720"/>
        <w:rPr>
          <w:rFonts w:ascii="Work Sans" w:hAnsi="Work Sans"/>
        </w:rPr>
      </w:pPr>
      <w:r w:rsidRPr="00D04DDB">
        <w:rPr>
          <w:rFonts w:ascii="Work Sans" w:hAnsi="Work Sans"/>
        </w:rPr>
        <w:t>A patient receiving an influenza vaccine during their annual physical in September is a specific example of:</w:t>
      </w:r>
    </w:p>
    <w:p w14:paraId="2CDF57A8" w14:textId="77777777" w:rsidR="00C03C5E" w:rsidRPr="00D04DDB" w:rsidRDefault="00C03C5E" w:rsidP="00193C23">
      <w:pPr>
        <w:pStyle w:val="ListParagraph"/>
        <w:numPr>
          <w:ilvl w:val="0"/>
          <w:numId w:val="15"/>
        </w:numPr>
        <w:rPr>
          <w:rFonts w:ascii="Work Sans" w:hAnsi="Work Sans"/>
        </w:rPr>
      </w:pPr>
      <w:r w:rsidRPr="00D04DDB">
        <w:rPr>
          <w:rFonts w:ascii="Work Sans" w:hAnsi="Work Sans"/>
        </w:rPr>
        <w:t>Maternal immunity</w:t>
      </w:r>
    </w:p>
    <w:p w14:paraId="0F32A03A" w14:textId="77777777" w:rsidR="00C03C5E" w:rsidRPr="00D04DDB" w:rsidRDefault="00C03C5E" w:rsidP="00193C23">
      <w:pPr>
        <w:pStyle w:val="ListParagraph"/>
        <w:numPr>
          <w:ilvl w:val="0"/>
          <w:numId w:val="15"/>
        </w:numPr>
        <w:rPr>
          <w:rFonts w:ascii="Work Sans" w:hAnsi="Work Sans"/>
        </w:rPr>
      </w:pPr>
      <w:r w:rsidRPr="00D04DDB">
        <w:rPr>
          <w:rFonts w:ascii="Work Sans" w:hAnsi="Work Sans"/>
        </w:rPr>
        <w:t>Passive acquired immunity</w:t>
      </w:r>
    </w:p>
    <w:p w14:paraId="24397C88" w14:textId="77777777" w:rsidR="00C03C5E" w:rsidRPr="00D04DDB" w:rsidRDefault="00C03C5E" w:rsidP="00193C23">
      <w:pPr>
        <w:pStyle w:val="ListParagraph"/>
        <w:numPr>
          <w:ilvl w:val="0"/>
          <w:numId w:val="15"/>
        </w:numPr>
        <w:rPr>
          <w:rFonts w:ascii="Work Sans" w:hAnsi="Work Sans"/>
        </w:rPr>
      </w:pPr>
      <w:r w:rsidRPr="00D04DDB">
        <w:rPr>
          <w:rFonts w:ascii="Work Sans" w:hAnsi="Work Sans"/>
        </w:rPr>
        <w:t>Active acquired immunity</w:t>
      </w:r>
    </w:p>
    <w:p w14:paraId="4C6B2E5E" w14:textId="77777777" w:rsidR="00C03C5E" w:rsidRPr="00D04DDB" w:rsidRDefault="00C03C5E" w:rsidP="00193C23">
      <w:pPr>
        <w:pStyle w:val="ListParagraph"/>
        <w:numPr>
          <w:ilvl w:val="0"/>
          <w:numId w:val="15"/>
        </w:numPr>
        <w:contextualSpacing w:val="0"/>
        <w:rPr>
          <w:rFonts w:ascii="Work Sans" w:hAnsi="Work Sans"/>
        </w:rPr>
      </w:pPr>
      <w:r w:rsidRPr="00D04DDB">
        <w:rPr>
          <w:rFonts w:ascii="Work Sans" w:hAnsi="Work Sans"/>
        </w:rPr>
        <w:t>Autoimmunity</w:t>
      </w:r>
    </w:p>
    <w:p w14:paraId="3B7EDE04"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b</w:t>
      </w:r>
    </w:p>
    <w:p w14:paraId="6FC5ECF8"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C03C5E" w:rsidRPr="00D04DDB">
        <w:rPr>
          <w:rFonts w:ascii="Work Sans" w:hAnsi="Work Sans"/>
        </w:rPr>
        <w:t xml:space="preserve"> A patient receiving an influenza vaccine during their annual physical in September is a specific example of passive acquired immunity.</w:t>
      </w:r>
    </w:p>
    <w:p w14:paraId="045C83A1" w14:textId="0D18140D" w:rsidR="00C03C5E" w:rsidRPr="00D04DDB" w:rsidRDefault="00C03C5E" w:rsidP="00193C23">
      <w:pPr>
        <w:pStyle w:val="ListParagraph"/>
        <w:numPr>
          <w:ilvl w:val="0"/>
          <w:numId w:val="8"/>
        </w:numPr>
        <w:ind w:left="720"/>
        <w:rPr>
          <w:rFonts w:ascii="Work Sans" w:hAnsi="Work Sans"/>
        </w:rPr>
      </w:pPr>
      <w:r w:rsidRPr="00D04DDB">
        <w:rPr>
          <w:rFonts w:ascii="Work Sans" w:hAnsi="Work Sans"/>
        </w:rPr>
        <w:t>After reviewing their patient’s chart, it was learned that the patient has AIDS. AIDS is an example of which of the following?</w:t>
      </w:r>
    </w:p>
    <w:p w14:paraId="6C326963" w14:textId="77777777" w:rsidR="00C03C5E" w:rsidRPr="00D04DDB" w:rsidRDefault="00C03C5E" w:rsidP="00193C23">
      <w:pPr>
        <w:pStyle w:val="ListParagraph"/>
        <w:numPr>
          <w:ilvl w:val="0"/>
          <w:numId w:val="16"/>
        </w:numPr>
        <w:rPr>
          <w:rFonts w:ascii="Work Sans" w:hAnsi="Work Sans"/>
        </w:rPr>
      </w:pPr>
      <w:r w:rsidRPr="00D04DDB">
        <w:rPr>
          <w:rFonts w:ascii="Work Sans" w:hAnsi="Work Sans"/>
        </w:rPr>
        <w:t>Autoimmunity</w:t>
      </w:r>
    </w:p>
    <w:p w14:paraId="6501FA1E" w14:textId="77777777" w:rsidR="00C03C5E" w:rsidRPr="00D04DDB" w:rsidRDefault="00C03C5E" w:rsidP="00193C23">
      <w:pPr>
        <w:pStyle w:val="ListParagraph"/>
        <w:numPr>
          <w:ilvl w:val="0"/>
          <w:numId w:val="16"/>
        </w:numPr>
        <w:rPr>
          <w:rFonts w:ascii="Work Sans" w:hAnsi="Work Sans"/>
        </w:rPr>
      </w:pPr>
      <w:r w:rsidRPr="00D04DDB">
        <w:rPr>
          <w:rFonts w:ascii="Work Sans" w:hAnsi="Work Sans"/>
        </w:rPr>
        <w:t>Immunodeficiency</w:t>
      </w:r>
    </w:p>
    <w:p w14:paraId="17E5342E" w14:textId="2E1660B5" w:rsidR="00C03C5E" w:rsidRPr="00D04DDB" w:rsidRDefault="00C03C5E" w:rsidP="00193C23">
      <w:pPr>
        <w:pStyle w:val="ListParagraph"/>
        <w:numPr>
          <w:ilvl w:val="0"/>
          <w:numId w:val="16"/>
        </w:numPr>
        <w:rPr>
          <w:rFonts w:ascii="Work Sans" w:hAnsi="Work Sans"/>
        </w:rPr>
      </w:pPr>
      <w:r w:rsidRPr="00D04DDB">
        <w:rPr>
          <w:rFonts w:ascii="Work Sans" w:hAnsi="Work Sans"/>
        </w:rPr>
        <w:t xml:space="preserve">Genetic </w:t>
      </w:r>
      <w:r w:rsidR="00F74044" w:rsidRPr="00D04DDB">
        <w:rPr>
          <w:rFonts w:ascii="Work Sans" w:hAnsi="Work Sans"/>
        </w:rPr>
        <w:t>i</w:t>
      </w:r>
      <w:r w:rsidRPr="00D04DDB">
        <w:rPr>
          <w:rFonts w:ascii="Work Sans" w:hAnsi="Work Sans"/>
        </w:rPr>
        <w:t>mmunity</w:t>
      </w:r>
    </w:p>
    <w:p w14:paraId="4F0F9609" w14:textId="2B88CD62" w:rsidR="00C03C5E" w:rsidRPr="00D04DDB" w:rsidRDefault="00C03C5E" w:rsidP="00193C23">
      <w:pPr>
        <w:pStyle w:val="ListParagraph"/>
        <w:numPr>
          <w:ilvl w:val="0"/>
          <w:numId w:val="16"/>
        </w:numPr>
        <w:contextualSpacing w:val="0"/>
        <w:rPr>
          <w:rFonts w:ascii="Work Sans" w:hAnsi="Work Sans"/>
        </w:rPr>
      </w:pPr>
      <w:r w:rsidRPr="00D04DDB">
        <w:rPr>
          <w:rFonts w:ascii="Work Sans" w:hAnsi="Work Sans"/>
        </w:rPr>
        <w:t xml:space="preserve">Maternal </w:t>
      </w:r>
      <w:r w:rsidR="00F74044" w:rsidRPr="00D04DDB">
        <w:rPr>
          <w:rFonts w:ascii="Work Sans" w:hAnsi="Work Sans"/>
        </w:rPr>
        <w:t>i</w:t>
      </w:r>
      <w:r w:rsidRPr="00D04DDB">
        <w:rPr>
          <w:rFonts w:ascii="Work Sans" w:hAnsi="Work Sans"/>
        </w:rPr>
        <w:t>mmunity</w:t>
      </w:r>
    </w:p>
    <w:p w14:paraId="615B63F2"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b</w:t>
      </w:r>
    </w:p>
    <w:p w14:paraId="0D8891E2"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C03C5E" w:rsidRPr="00D04DDB">
        <w:rPr>
          <w:rFonts w:ascii="Work Sans" w:hAnsi="Work Sans"/>
        </w:rPr>
        <w:t xml:space="preserve"> AIDS is an example of immunodeficiency.</w:t>
      </w:r>
    </w:p>
    <w:p w14:paraId="7A85FFB4" w14:textId="0A161DF9" w:rsidR="00C03C5E" w:rsidRDefault="00C03C5E" w:rsidP="00BD752B">
      <w:pPr>
        <w:pStyle w:val="Heading1"/>
      </w:pPr>
      <w:bookmarkStart w:id="7" w:name="_Toc134014607"/>
      <w:r>
        <w:t>Check Your Understanding 2.3</w:t>
      </w:r>
      <w:bookmarkEnd w:id="7"/>
    </w:p>
    <w:p w14:paraId="48819590" w14:textId="77777777" w:rsidR="00D67160" w:rsidRPr="00D04DDB" w:rsidRDefault="00D67160" w:rsidP="00193C23">
      <w:pPr>
        <w:pStyle w:val="ListParagraph"/>
        <w:numPr>
          <w:ilvl w:val="0"/>
          <w:numId w:val="9"/>
        </w:numPr>
        <w:ind w:left="720"/>
        <w:rPr>
          <w:rFonts w:ascii="Work Sans" w:hAnsi="Work Sans"/>
        </w:rPr>
      </w:pPr>
      <w:r w:rsidRPr="00D04DDB">
        <w:rPr>
          <w:rFonts w:ascii="Work Sans" w:hAnsi="Work Sans"/>
        </w:rPr>
        <w:t>Which of the following can replicate itself by dividing in half?</w:t>
      </w:r>
    </w:p>
    <w:p w14:paraId="2E5381AA" w14:textId="267F310B" w:rsidR="00D67160" w:rsidRPr="00D04DDB" w:rsidRDefault="00F74044" w:rsidP="00193C23">
      <w:pPr>
        <w:pStyle w:val="ListParagraph"/>
        <w:numPr>
          <w:ilvl w:val="0"/>
          <w:numId w:val="17"/>
        </w:numPr>
        <w:rPr>
          <w:rFonts w:ascii="Work Sans" w:hAnsi="Work Sans"/>
        </w:rPr>
      </w:pPr>
      <w:r w:rsidRPr="00D04DDB">
        <w:rPr>
          <w:rFonts w:ascii="Work Sans" w:hAnsi="Work Sans"/>
        </w:rPr>
        <w:t>V</w:t>
      </w:r>
      <w:r w:rsidR="00D67160" w:rsidRPr="00D04DDB">
        <w:rPr>
          <w:rFonts w:ascii="Work Sans" w:hAnsi="Work Sans"/>
        </w:rPr>
        <w:t>irus</w:t>
      </w:r>
    </w:p>
    <w:p w14:paraId="54A2341E" w14:textId="78892A84" w:rsidR="00D67160" w:rsidRPr="00D04DDB" w:rsidRDefault="00F74044" w:rsidP="00193C23">
      <w:pPr>
        <w:pStyle w:val="ListParagraph"/>
        <w:numPr>
          <w:ilvl w:val="0"/>
          <w:numId w:val="17"/>
        </w:numPr>
        <w:rPr>
          <w:rFonts w:ascii="Work Sans" w:hAnsi="Work Sans"/>
        </w:rPr>
      </w:pPr>
      <w:r w:rsidRPr="00D04DDB">
        <w:rPr>
          <w:rFonts w:ascii="Work Sans" w:hAnsi="Work Sans"/>
        </w:rPr>
        <w:t>B</w:t>
      </w:r>
      <w:r w:rsidR="00D67160" w:rsidRPr="00D04DDB">
        <w:rPr>
          <w:rFonts w:ascii="Work Sans" w:hAnsi="Work Sans"/>
        </w:rPr>
        <w:t>acteria</w:t>
      </w:r>
    </w:p>
    <w:p w14:paraId="6DB6492C" w14:textId="4130FAA5" w:rsidR="00D67160" w:rsidRPr="00D04DDB" w:rsidRDefault="00F74044" w:rsidP="00193C23">
      <w:pPr>
        <w:pStyle w:val="ListParagraph"/>
        <w:numPr>
          <w:ilvl w:val="0"/>
          <w:numId w:val="17"/>
        </w:numPr>
        <w:rPr>
          <w:rFonts w:ascii="Work Sans" w:hAnsi="Work Sans"/>
        </w:rPr>
      </w:pPr>
      <w:r w:rsidRPr="00D04DDB">
        <w:rPr>
          <w:rFonts w:ascii="Work Sans" w:hAnsi="Work Sans"/>
        </w:rPr>
        <w:t>I</w:t>
      </w:r>
      <w:r w:rsidR="00D67160" w:rsidRPr="00D04DDB">
        <w:rPr>
          <w:rFonts w:ascii="Work Sans" w:hAnsi="Work Sans"/>
        </w:rPr>
        <w:t>nfluenza</w:t>
      </w:r>
    </w:p>
    <w:p w14:paraId="05221ADE" w14:textId="0F0C6CFA" w:rsidR="00D67160" w:rsidRPr="00D04DDB" w:rsidRDefault="00F74044" w:rsidP="00193C23">
      <w:pPr>
        <w:pStyle w:val="ListParagraph"/>
        <w:numPr>
          <w:ilvl w:val="0"/>
          <w:numId w:val="17"/>
        </w:numPr>
        <w:contextualSpacing w:val="0"/>
        <w:rPr>
          <w:rFonts w:ascii="Work Sans" w:hAnsi="Work Sans"/>
        </w:rPr>
      </w:pPr>
      <w:r w:rsidRPr="00D04DDB">
        <w:rPr>
          <w:rFonts w:ascii="Work Sans" w:hAnsi="Work Sans"/>
        </w:rPr>
        <w:t>C</w:t>
      </w:r>
      <w:r w:rsidR="00D67160" w:rsidRPr="00D04DDB">
        <w:rPr>
          <w:rFonts w:ascii="Work Sans" w:hAnsi="Work Sans"/>
        </w:rPr>
        <w:t>hickenpox</w:t>
      </w:r>
    </w:p>
    <w:p w14:paraId="058FF450"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b</w:t>
      </w:r>
    </w:p>
    <w:p w14:paraId="505B0D2C"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D67160" w:rsidRPr="00D04DDB">
        <w:rPr>
          <w:rFonts w:ascii="Work Sans" w:hAnsi="Work Sans"/>
        </w:rPr>
        <w:t xml:space="preserve"> A bacteria can replicate itself by dividing in half.</w:t>
      </w:r>
    </w:p>
    <w:p w14:paraId="7B725E71" w14:textId="7E9C61A6" w:rsidR="00D67160" w:rsidRPr="00D04DDB" w:rsidRDefault="00D67160" w:rsidP="00193C23">
      <w:pPr>
        <w:pStyle w:val="ListParagraph"/>
        <w:numPr>
          <w:ilvl w:val="0"/>
          <w:numId w:val="9"/>
        </w:numPr>
        <w:ind w:left="720"/>
        <w:rPr>
          <w:rFonts w:ascii="Work Sans" w:hAnsi="Work Sans"/>
        </w:rPr>
      </w:pPr>
      <w:r w:rsidRPr="00D04DDB">
        <w:rPr>
          <w:rFonts w:ascii="Work Sans" w:hAnsi="Work Sans"/>
        </w:rPr>
        <w:t>Organisms that can spread throughout our environment via spores are known as:</w:t>
      </w:r>
    </w:p>
    <w:p w14:paraId="6D9E2057" w14:textId="51658BF9" w:rsidR="00D67160" w:rsidRPr="00D04DDB" w:rsidRDefault="00F74044" w:rsidP="00193C23">
      <w:pPr>
        <w:pStyle w:val="ListParagraph"/>
        <w:numPr>
          <w:ilvl w:val="0"/>
          <w:numId w:val="18"/>
        </w:numPr>
        <w:rPr>
          <w:rFonts w:ascii="Work Sans" w:hAnsi="Work Sans"/>
        </w:rPr>
      </w:pPr>
      <w:r w:rsidRPr="00D04DDB">
        <w:rPr>
          <w:rFonts w:ascii="Work Sans" w:hAnsi="Work Sans"/>
        </w:rPr>
        <w:t>B</w:t>
      </w:r>
      <w:r w:rsidR="00D67160" w:rsidRPr="00D04DDB">
        <w:rPr>
          <w:rFonts w:ascii="Work Sans" w:hAnsi="Work Sans"/>
        </w:rPr>
        <w:t>acteria</w:t>
      </w:r>
    </w:p>
    <w:p w14:paraId="664B9D38" w14:textId="3FB7A268" w:rsidR="00D67160" w:rsidRPr="00D04DDB" w:rsidRDefault="00F74044" w:rsidP="00193C23">
      <w:pPr>
        <w:pStyle w:val="ListParagraph"/>
        <w:numPr>
          <w:ilvl w:val="0"/>
          <w:numId w:val="18"/>
        </w:numPr>
        <w:rPr>
          <w:rFonts w:ascii="Work Sans" w:hAnsi="Work Sans"/>
        </w:rPr>
      </w:pPr>
      <w:r w:rsidRPr="00D04DDB">
        <w:rPr>
          <w:rFonts w:ascii="Work Sans" w:hAnsi="Work Sans"/>
        </w:rPr>
        <w:t>F</w:t>
      </w:r>
      <w:r w:rsidR="00D67160" w:rsidRPr="00D04DDB">
        <w:rPr>
          <w:rFonts w:ascii="Work Sans" w:hAnsi="Work Sans"/>
        </w:rPr>
        <w:t>ungi</w:t>
      </w:r>
    </w:p>
    <w:p w14:paraId="7DDB51AB" w14:textId="02DE3492" w:rsidR="00D67160" w:rsidRPr="00D04DDB" w:rsidRDefault="00F74044" w:rsidP="00193C23">
      <w:pPr>
        <w:pStyle w:val="ListParagraph"/>
        <w:numPr>
          <w:ilvl w:val="0"/>
          <w:numId w:val="18"/>
        </w:numPr>
        <w:rPr>
          <w:rFonts w:ascii="Work Sans" w:hAnsi="Work Sans"/>
        </w:rPr>
      </w:pPr>
      <w:r w:rsidRPr="00D04DDB">
        <w:rPr>
          <w:rFonts w:ascii="Work Sans" w:hAnsi="Work Sans"/>
        </w:rPr>
        <w:t>R</w:t>
      </w:r>
      <w:r w:rsidR="00D67160" w:rsidRPr="00D04DDB">
        <w:rPr>
          <w:rFonts w:ascii="Work Sans" w:hAnsi="Work Sans"/>
        </w:rPr>
        <w:t>ickettsia</w:t>
      </w:r>
    </w:p>
    <w:p w14:paraId="61D915A4" w14:textId="21936EC7" w:rsidR="00D67160" w:rsidRPr="00D04DDB" w:rsidRDefault="00F74044" w:rsidP="00193C23">
      <w:pPr>
        <w:pStyle w:val="ListParagraph"/>
        <w:numPr>
          <w:ilvl w:val="0"/>
          <w:numId w:val="18"/>
        </w:numPr>
        <w:contextualSpacing w:val="0"/>
        <w:rPr>
          <w:rFonts w:ascii="Work Sans" w:hAnsi="Work Sans"/>
        </w:rPr>
      </w:pPr>
      <w:r w:rsidRPr="00D04DDB">
        <w:rPr>
          <w:rFonts w:ascii="Work Sans" w:hAnsi="Work Sans"/>
        </w:rPr>
        <w:lastRenderedPageBreak/>
        <w:t>I</w:t>
      </w:r>
      <w:r w:rsidR="00D67160" w:rsidRPr="00D04DDB">
        <w:rPr>
          <w:rFonts w:ascii="Work Sans" w:hAnsi="Work Sans"/>
        </w:rPr>
        <w:t>nfluenza</w:t>
      </w:r>
    </w:p>
    <w:p w14:paraId="583265A6"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b</w:t>
      </w:r>
    </w:p>
    <w:p w14:paraId="632B9D97"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D67160" w:rsidRPr="00D04DDB">
        <w:rPr>
          <w:rFonts w:ascii="Work Sans" w:hAnsi="Work Sans"/>
        </w:rPr>
        <w:t xml:space="preserve"> Fungi can spread throughout our environment via spores.</w:t>
      </w:r>
    </w:p>
    <w:p w14:paraId="6C18F032" w14:textId="20727CD4" w:rsidR="00D67160" w:rsidRPr="00D04DDB" w:rsidRDefault="00D67160" w:rsidP="00193C23">
      <w:pPr>
        <w:pStyle w:val="ListParagraph"/>
        <w:numPr>
          <w:ilvl w:val="0"/>
          <w:numId w:val="9"/>
        </w:numPr>
        <w:ind w:left="720"/>
        <w:rPr>
          <w:rFonts w:ascii="Work Sans" w:hAnsi="Work Sans"/>
        </w:rPr>
      </w:pPr>
      <w:r w:rsidRPr="00D04DDB">
        <w:rPr>
          <w:rFonts w:ascii="Work Sans" w:hAnsi="Work Sans"/>
        </w:rPr>
        <w:t>Which of the following organisms must hijack host cells to reproduce?</w:t>
      </w:r>
    </w:p>
    <w:p w14:paraId="13C39C50" w14:textId="1151F1BC" w:rsidR="00D67160" w:rsidRPr="00D04DDB" w:rsidRDefault="00F74044" w:rsidP="00193C23">
      <w:pPr>
        <w:pStyle w:val="ListParagraph"/>
        <w:numPr>
          <w:ilvl w:val="0"/>
          <w:numId w:val="19"/>
        </w:numPr>
        <w:rPr>
          <w:rFonts w:ascii="Work Sans" w:hAnsi="Work Sans"/>
        </w:rPr>
      </w:pPr>
      <w:r w:rsidRPr="00D04DDB">
        <w:rPr>
          <w:rFonts w:ascii="Work Sans" w:hAnsi="Work Sans"/>
        </w:rPr>
        <w:t>B</w:t>
      </w:r>
      <w:r w:rsidR="00D67160" w:rsidRPr="00D04DDB">
        <w:rPr>
          <w:rFonts w:ascii="Work Sans" w:hAnsi="Work Sans"/>
        </w:rPr>
        <w:t>acteria</w:t>
      </w:r>
    </w:p>
    <w:p w14:paraId="52505D23" w14:textId="0FB3741E" w:rsidR="00D67160" w:rsidRPr="00D04DDB" w:rsidRDefault="00F74044" w:rsidP="00193C23">
      <w:pPr>
        <w:pStyle w:val="ListParagraph"/>
        <w:numPr>
          <w:ilvl w:val="0"/>
          <w:numId w:val="19"/>
        </w:numPr>
        <w:rPr>
          <w:rFonts w:ascii="Work Sans" w:hAnsi="Work Sans"/>
        </w:rPr>
      </w:pPr>
      <w:r w:rsidRPr="00D04DDB">
        <w:rPr>
          <w:rFonts w:ascii="Work Sans" w:hAnsi="Work Sans"/>
        </w:rPr>
        <w:t>F</w:t>
      </w:r>
      <w:r w:rsidR="00D67160" w:rsidRPr="00D04DDB">
        <w:rPr>
          <w:rFonts w:ascii="Work Sans" w:hAnsi="Work Sans"/>
        </w:rPr>
        <w:t>ungi</w:t>
      </w:r>
    </w:p>
    <w:p w14:paraId="7011EAC4" w14:textId="727A6CED" w:rsidR="00D67160" w:rsidRPr="00D04DDB" w:rsidRDefault="00F74044" w:rsidP="00193C23">
      <w:pPr>
        <w:pStyle w:val="ListParagraph"/>
        <w:numPr>
          <w:ilvl w:val="0"/>
          <w:numId w:val="19"/>
        </w:numPr>
        <w:rPr>
          <w:rFonts w:ascii="Work Sans" w:hAnsi="Work Sans"/>
        </w:rPr>
      </w:pPr>
      <w:r w:rsidRPr="00D04DDB">
        <w:rPr>
          <w:rFonts w:ascii="Work Sans" w:hAnsi="Work Sans"/>
        </w:rPr>
        <w:t>V</w:t>
      </w:r>
      <w:r w:rsidR="00D67160" w:rsidRPr="00D04DDB">
        <w:rPr>
          <w:rFonts w:ascii="Work Sans" w:hAnsi="Work Sans"/>
        </w:rPr>
        <w:t>irus</w:t>
      </w:r>
    </w:p>
    <w:p w14:paraId="7A686659" w14:textId="5DB1AB9E" w:rsidR="00D67160" w:rsidRPr="00D04DDB" w:rsidRDefault="00F74044" w:rsidP="00193C23">
      <w:pPr>
        <w:pStyle w:val="ListParagraph"/>
        <w:numPr>
          <w:ilvl w:val="0"/>
          <w:numId w:val="19"/>
        </w:numPr>
        <w:contextualSpacing w:val="0"/>
        <w:rPr>
          <w:rFonts w:ascii="Work Sans" w:hAnsi="Work Sans"/>
        </w:rPr>
      </w:pPr>
      <w:proofErr w:type="spellStart"/>
      <w:r w:rsidRPr="00D04DDB">
        <w:rPr>
          <w:rFonts w:ascii="Work Sans" w:hAnsi="Work Sans"/>
        </w:rPr>
        <w:t>H</w:t>
      </w:r>
      <w:r w:rsidR="00D67160" w:rsidRPr="00D04DDB">
        <w:rPr>
          <w:rFonts w:ascii="Work Sans" w:hAnsi="Work Sans"/>
        </w:rPr>
        <w:t>elminths</w:t>
      </w:r>
      <w:proofErr w:type="spellEnd"/>
    </w:p>
    <w:p w14:paraId="71F72B2C"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c</w:t>
      </w:r>
    </w:p>
    <w:p w14:paraId="64640040"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D67160" w:rsidRPr="00D04DDB">
        <w:rPr>
          <w:rFonts w:ascii="Work Sans" w:hAnsi="Work Sans"/>
        </w:rPr>
        <w:t xml:space="preserve"> A virus must hijack host cells to reproduce.</w:t>
      </w:r>
    </w:p>
    <w:p w14:paraId="2880E9AF" w14:textId="324035FD" w:rsidR="00D67160" w:rsidRPr="00D04DDB" w:rsidRDefault="00D67160" w:rsidP="00193C23">
      <w:pPr>
        <w:pStyle w:val="ListParagraph"/>
        <w:numPr>
          <w:ilvl w:val="0"/>
          <w:numId w:val="9"/>
        </w:numPr>
        <w:ind w:left="720"/>
        <w:rPr>
          <w:rFonts w:ascii="Work Sans" w:hAnsi="Work Sans"/>
        </w:rPr>
      </w:pPr>
      <w:r w:rsidRPr="00D04DDB">
        <w:rPr>
          <w:rFonts w:ascii="Work Sans" w:hAnsi="Work Sans"/>
        </w:rPr>
        <w:t>Choose the drug classification used to treat bacterial infections.</w:t>
      </w:r>
    </w:p>
    <w:p w14:paraId="7491AFDE" w14:textId="37E91861" w:rsidR="00D67160" w:rsidRPr="00D04DDB" w:rsidRDefault="00F74044" w:rsidP="00193C23">
      <w:pPr>
        <w:pStyle w:val="ListParagraph"/>
        <w:numPr>
          <w:ilvl w:val="0"/>
          <w:numId w:val="20"/>
        </w:numPr>
        <w:rPr>
          <w:rFonts w:ascii="Work Sans" w:hAnsi="Work Sans"/>
        </w:rPr>
      </w:pPr>
      <w:bookmarkStart w:id="8" w:name="_Hlk100743661"/>
      <w:r w:rsidRPr="00D04DDB">
        <w:rPr>
          <w:rFonts w:ascii="Work Sans" w:hAnsi="Work Sans"/>
        </w:rPr>
        <w:t>A</w:t>
      </w:r>
      <w:r w:rsidR="00D67160" w:rsidRPr="00D04DDB">
        <w:rPr>
          <w:rFonts w:ascii="Work Sans" w:hAnsi="Work Sans"/>
        </w:rPr>
        <w:t>ntiviral</w:t>
      </w:r>
    </w:p>
    <w:p w14:paraId="1414DAED" w14:textId="04591709" w:rsidR="00D67160" w:rsidRPr="00D04DDB" w:rsidRDefault="00F74044" w:rsidP="00193C23">
      <w:pPr>
        <w:pStyle w:val="ListParagraph"/>
        <w:numPr>
          <w:ilvl w:val="0"/>
          <w:numId w:val="20"/>
        </w:numPr>
        <w:rPr>
          <w:rFonts w:ascii="Work Sans" w:hAnsi="Work Sans"/>
        </w:rPr>
      </w:pPr>
      <w:r w:rsidRPr="00D04DDB">
        <w:rPr>
          <w:rFonts w:ascii="Work Sans" w:hAnsi="Work Sans"/>
        </w:rPr>
        <w:t>A</w:t>
      </w:r>
      <w:r w:rsidR="00D67160" w:rsidRPr="00D04DDB">
        <w:rPr>
          <w:rFonts w:ascii="Work Sans" w:hAnsi="Work Sans"/>
        </w:rPr>
        <w:t>ntibiotic</w:t>
      </w:r>
    </w:p>
    <w:p w14:paraId="7F1F7290" w14:textId="68D566EB" w:rsidR="00D67160" w:rsidRPr="00D04DDB" w:rsidRDefault="00F74044" w:rsidP="00193C23">
      <w:pPr>
        <w:pStyle w:val="ListParagraph"/>
        <w:numPr>
          <w:ilvl w:val="0"/>
          <w:numId w:val="20"/>
        </w:numPr>
        <w:rPr>
          <w:rFonts w:ascii="Work Sans" w:hAnsi="Work Sans"/>
        </w:rPr>
      </w:pPr>
      <w:r w:rsidRPr="00D04DDB">
        <w:rPr>
          <w:rFonts w:ascii="Work Sans" w:hAnsi="Work Sans"/>
        </w:rPr>
        <w:t>A</w:t>
      </w:r>
      <w:r w:rsidR="00D67160" w:rsidRPr="00D04DDB">
        <w:rPr>
          <w:rFonts w:ascii="Work Sans" w:hAnsi="Work Sans"/>
        </w:rPr>
        <w:t>ntifungal</w:t>
      </w:r>
    </w:p>
    <w:p w14:paraId="747AEE8D" w14:textId="5DDA3D7B" w:rsidR="00D67160" w:rsidRPr="00D04DDB" w:rsidRDefault="00F74044" w:rsidP="00193C23">
      <w:pPr>
        <w:pStyle w:val="ListParagraph"/>
        <w:numPr>
          <w:ilvl w:val="0"/>
          <w:numId w:val="20"/>
        </w:numPr>
        <w:contextualSpacing w:val="0"/>
        <w:rPr>
          <w:rFonts w:ascii="Work Sans" w:hAnsi="Work Sans"/>
        </w:rPr>
      </w:pPr>
      <w:proofErr w:type="spellStart"/>
      <w:r w:rsidRPr="00D04DDB">
        <w:rPr>
          <w:rFonts w:ascii="Work Sans" w:hAnsi="Work Sans"/>
        </w:rPr>
        <w:t>A</w:t>
      </w:r>
      <w:r w:rsidR="00D67160" w:rsidRPr="00D04DDB">
        <w:rPr>
          <w:rFonts w:ascii="Work Sans" w:hAnsi="Work Sans"/>
        </w:rPr>
        <w:t>nthelmintics</w:t>
      </w:r>
      <w:proofErr w:type="spellEnd"/>
    </w:p>
    <w:bookmarkEnd w:id="8"/>
    <w:p w14:paraId="729D362E"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b</w:t>
      </w:r>
    </w:p>
    <w:p w14:paraId="3E35D541"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D67160" w:rsidRPr="00D04DDB">
        <w:rPr>
          <w:rFonts w:ascii="Work Sans" w:hAnsi="Work Sans"/>
        </w:rPr>
        <w:t xml:space="preserve"> Antibiotics are used to treat bacterial infections.</w:t>
      </w:r>
    </w:p>
    <w:p w14:paraId="18B10D2B" w14:textId="14348743" w:rsidR="00D67160" w:rsidRPr="00D04DDB" w:rsidRDefault="00D67160" w:rsidP="00193C23">
      <w:pPr>
        <w:pStyle w:val="ListParagraph"/>
        <w:numPr>
          <w:ilvl w:val="0"/>
          <w:numId w:val="9"/>
        </w:numPr>
        <w:ind w:left="720"/>
        <w:rPr>
          <w:rFonts w:ascii="Work Sans" w:hAnsi="Work Sans"/>
        </w:rPr>
      </w:pPr>
      <w:r w:rsidRPr="00D04DDB">
        <w:rPr>
          <w:rFonts w:ascii="Work Sans" w:hAnsi="Work Sans"/>
        </w:rPr>
        <w:t>Identify which drug classification is used to treat those affected by parasitic worms.</w:t>
      </w:r>
    </w:p>
    <w:p w14:paraId="5B52D913" w14:textId="1D4C1834" w:rsidR="00D67160" w:rsidRPr="00D04DDB" w:rsidRDefault="00F74044" w:rsidP="00193C23">
      <w:pPr>
        <w:pStyle w:val="ListParagraph"/>
        <w:numPr>
          <w:ilvl w:val="0"/>
          <w:numId w:val="21"/>
        </w:numPr>
        <w:rPr>
          <w:rFonts w:ascii="Work Sans" w:hAnsi="Work Sans"/>
        </w:rPr>
      </w:pPr>
      <w:bookmarkStart w:id="9" w:name="_Hlk100744096"/>
      <w:r w:rsidRPr="00D04DDB">
        <w:rPr>
          <w:rFonts w:ascii="Work Sans" w:hAnsi="Work Sans"/>
        </w:rPr>
        <w:t>A</w:t>
      </w:r>
      <w:r w:rsidR="00D67160" w:rsidRPr="00D04DDB">
        <w:rPr>
          <w:rFonts w:ascii="Work Sans" w:hAnsi="Work Sans"/>
        </w:rPr>
        <w:t>ntifungal</w:t>
      </w:r>
    </w:p>
    <w:p w14:paraId="145E9F6C" w14:textId="0B4932EC" w:rsidR="00D67160" w:rsidRPr="00D04DDB" w:rsidRDefault="00F74044" w:rsidP="00193C23">
      <w:pPr>
        <w:pStyle w:val="ListParagraph"/>
        <w:numPr>
          <w:ilvl w:val="0"/>
          <w:numId w:val="21"/>
        </w:numPr>
        <w:rPr>
          <w:rFonts w:ascii="Work Sans" w:hAnsi="Work Sans"/>
        </w:rPr>
      </w:pPr>
      <w:proofErr w:type="spellStart"/>
      <w:r w:rsidRPr="00D04DDB">
        <w:rPr>
          <w:rFonts w:ascii="Work Sans" w:hAnsi="Work Sans"/>
        </w:rPr>
        <w:t>A</w:t>
      </w:r>
      <w:r w:rsidR="00D67160" w:rsidRPr="00D04DDB">
        <w:rPr>
          <w:rFonts w:ascii="Work Sans" w:hAnsi="Work Sans"/>
        </w:rPr>
        <w:t>nthelmintics</w:t>
      </w:r>
      <w:proofErr w:type="spellEnd"/>
    </w:p>
    <w:p w14:paraId="0D16ACD5" w14:textId="12334BC6" w:rsidR="00D67160" w:rsidRPr="00D04DDB" w:rsidRDefault="00F74044" w:rsidP="00193C23">
      <w:pPr>
        <w:pStyle w:val="ListParagraph"/>
        <w:numPr>
          <w:ilvl w:val="0"/>
          <w:numId w:val="21"/>
        </w:numPr>
        <w:rPr>
          <w:rFonts w:ascii="Work Sans" w:hAnsi="Work Sans"/>
        </w:rPr>
      </w:pPr>
      <w:r w:rsidRPr="00D04DDB">
        <w:rPr>
          <w:rFonts w:ascii="Work Sans" w:hAnsi="Work Sans"/>
        </w:rPr>
        <w:t>A</w:t>
      </w:r>
      <w:r w:rsidR="00D67160" w:rsidRPr="00D04DDB">
        <w:rPr>
          <w:rFonts w:ascii="Work Sans" w:hAnsi="Work Sans"/>
        </w:rPr>
        <w:t>ntibiotic</w:t>
      </w:r>
    </w:p>
    <w:p w14:paraId="39F11C81" w14:textId="54EE9BB5" w:rsidR="00D67160" w:rsidRPr="00D04DDB" w:rsidRDefault="00F74044" w:rsidP="00193C23">
      <w:pPr>
        <w:pStyle w:val="ListParagraph"/>
        <w:numPr>
          <w:ilvl w:val="0"/>
          <w:numId w:val="21"/>
        </w:numPr>
        <w:contextualSpacing w:val="0"/>
        <w:rPr>
          <w:rFonts w:ascii="Work Sans" w:hAnsi="Work Sans"/>
        </w:rPr>
      </w:pPr>
      <w:r w:rsidRPr="00D04DDB">
        <w:rPr>
          <w:rFonts w:ascii="Work Sans" w:hAnsi="Work Sans"/>
        </w:rPr>
        <w:t>A</w:t>
      </w:r>
      <w:r w:rsidR="00D67160" w:rsidRPr="00D04DDB">
        <w:rPr>
          <w:rFonts w:ascii="Work Sans" w:hAnsi="Work Sans"/>
        </w:rPr>
        <w:t>ntiviral</w:t>
      </w:r>
    </w:p>
    <w:bookmarkEnd w:id="9"/>
    <w:p w14:paraId="4DE92FD2"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b</w:t>
      </w:r>
    </w:p>
    <w:p w14:paraId="74F4FF94"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D67160" w:rsidRPr="00D04DDB">
        <w:rPr>
          <w:rFonts w:ascii="Work Sans" w:hAnsi="Work Sans"/>
        </w:rPr>
        <w:t xml:space="preserve"> </w:t>
      </w:r>
      <w:proofErr w:type="spellStart"/>
      <w:r w:rsidR="00D67160" w:rsidRPr="00D04DDB">
        <w:rPr>
          <w:rFonts w:ascii="Work Sans" w:hAnsi="Work Sans"/>
        </w:rPr>
        <w:t>Anthelmintics</w:t>
      </w:r>
      <w:proofErr w:type="spellEnd"/>
      <w:r w:rsidR="00D67160" w:rsidRPr="00D04DDB">
        <w:rPr>
          <w:rFonts w:ascii="Work Sans" w:hAnsi="Work Sans"/>
        </w:rPr>
        <w:t xml:space="preserve"> are used to treat those affected by parasitic worms.</w:t>
      </w:r>
    </w:p>
    <w:p w14:paraId="1117522D" w14:textId="05DC7158" w:rsidR="00C03C5E" w:rsidRDefault="00C03C5E" w:rsidP="00211B74">
      <w:pPr>
        <w:pStyle w:val="Heading1"/>
      </w:pPr>
      <w:bookmarkStart w:id="10" w:name="_Toc134014608"/>
      <w:r>
        <w:t>Check Your Understanding 2.4</w:t>
      </w:r>
      <w:bookmarkEnd w:id="10"/>
    </w:p>
    <w:p w14:paraId="54F70E8D" w14:textId="1EE792A8" w:rsidR="00967F82" w:rsidRPr="00D04DDB" w:rsidRDefault="00967F82" w:rsidP="00193C23">
      <w:pPr>
        <w:pStyle w:val="ListParagraph"/>
        <w:numPr>
          <w:ilvl w:val="0"/>
          <w:numId w:val="10"/>
        </w:numPr>
        <w:ind w:left="720"/>
        <w:rPr>
          <w:rFonts w:ascii="Work Sans" w:hAnsi="Work Sans"/>
        </w:rPr>
      </w:pPr>
      <w:r w:rsidRPr="00D04DDB">
        <w:rPr>
          <w:rFonts w:ascii="Work Sans" w:hAnsi="Work Sans"/>
        </w:rPr>
        <w:t>Which of the following contains plasma protein needed for clotting and has a large amount of inflammation</w:t>
      </w:r>
      <w:r w:rsidR="00F74044" w:rsidRPr="00D04DDB">
        <w:rPr>
          <w:rFonts w:ascii="Work Sans" w:hAnsi="Work Sans"/>
        </w:rPr>
        <w:t>?</w:t>
      </w:r>
    </w:p>
    <w:p w14:paraId="24F6085F" w14:textId="77777777" w:rsidR="00967F82" w:rsidRPr="00D04DDB" w:rsidRDefault="00967F82" w:rsidP="00193C23">
      <w:pPr>
        <w:pStyle w:val="ListParagraph"/>
        <w:numPr>
          <w:ilvl w:val="0"/>
          <w:numId w:val="22"/>
        </w:numPr>
        <w:rPr>
          <w:rFonts w:ascii="Work Sans" w:hAnsi="Work Sans"/>
        </w:rPr>
      </w:pPr>
      <w:r w:rsidRPr="00D04DDB">
        <w:rPr>
          <w:rFonts w:ascii="Work Sans" w:hAnsi="Work Sans"/>
        </w:rPr>
        <w:t>Purulent exudate</w:t>
      </w:r>
    </w:p>
    <w:p w14:paraId="0DABF37D" w14:textId="77777777" w:rsidR="00967F82" w:rsidRPr="00D04DDB" w:rsidRDefault="00967F82" w:rsidP="00193C23">
      <w:pPr>
        <w:pStyle w:val="ListParagraph"/>
        <w:numPr>
          <w:ilvl w:val="0"/>
          <w:numId w:val="22"/>
        </w:numPr>
        <w:rPr>
          <w:rFonts w:ascii="Work Sans" w:hAnsi="Work Sans"/>
        </w:rPr>
      </w:pPr>
      <w:r w:rsidRPr="00D04DDB">
        <w:rPr>
          <w:rFonts w:ascii="Work Sans" w:hAnsi="Work Sans"/>
        </w:rPr>
        <w:t>Serous exudate</w:t>
      </w:r>
    </w:p>
    <w:p w14:paraId="18A8C71F" w14:textId="77777777" w:rsidR="00967F82" w:rsidRPr="00D04DDB" w:rsidRDefault="00967F82" w:rsidP="00193C23">
      <w:pPr>
        <w:pStyle w:val="ListParagraph"/>
        <w:numPr>
          <w:ilvl w:val="0"/>
          <w:numId w:val="22"/>
        </w:numPr>
        <w:rPr>
          <w:rFonts w:ascii="Work Sans" w:hAnsi="Work Sans"/>
        </w:rPr>
      </w:pPr>
      <w:proofErr w:type="spellStart"/>
      <w:r w:rsidRPr="00D04DDB">
        <w:rPr>
          <w:rFonts w:ascii="Work Sans" w:hAnsi="Work Sans"/>
        </w:rPr>
        <w:t>Fibrinous</w:t>
      </w:r>
      <w:proofErr w:type="spellEnd"/>
      <w:r w:rsidRPr="00D04DDB">
        <w:rPr>
          <w:rFonts w:ascii="Work Sans" w:hAnsi="Work Sans"/>
        </w:rPr>
        <w:t xml:space="preserve"> exudate</w:t>
      </w:r>
    </w:p>
    <w:p w14:paraId="1DEBB965" w14:textId="77777777" w:rsidR="00967F82" w:rsidRPr="00D04DDB" w:rsidRDefault="00967F82" w:rsidP="00193C23">
      <w:pPr>
        <w:pStyle w:val="ListParagraph"/>
        <w:numPr>
          <w:ilvl w:val="0"/>
          <w:numId w:val="22"/>
        </w:numPr>
        <w:contextualSpacing w:val="0"/>
        <w:rPr>
          <w:rFonts w:ascii="Work Sans" w:hAnsi="Work Sans"/>
        </w:rPr>
      </w:pPr>
      <w:proofErr w:type="spellStart"/>
      <w:r w:rsidRPr="00D04DDB">
        <w:rPr>
          <w:rFonts w:ascii="Work Sans" w:hAnsi="Work Sans"/>
        </w:rPr>
        <w:t>Diapedesis</w:t>
      </w:r>
      <w:proofErr w:type="spellEnd"/>
    </w:p>
    <w:p w14:paraId="22470E4C"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DB0C65" w:rsidRPr="00D04DDB">
        <w:rPr>
          <w:rFonts w:ascii="Work Sans" w:hAnsi="Work Sans"/>
        </w:rPr>
        <w:t xml:space="preserve"> </w:t>
      </w:r>
      <w:r w:rsidR="00F74044" w:rsidRPr="00D04DDB">
        <w:rPr>
          <w:rFonts w:ascii="Work Sans" w:hAnsi="Work Sans"/>
        </w:rPr>
        <w:t>c</w:t>
      </w:r>
    </w:p>
    <w:p w14:paraId="5B374A2D"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lastRenderedPageBreak/>
        <w:t>Feedback:</w:t>
      </w:r>
      <w:r w:rsidR="00967F82" w:rsidRPr="00D04DDB">
        <w:rPr>
          <w:rFonts w:ascii="Work Sans" w:hAnsi="Work Sans"/>
        </w:rPr>
        <w:t xml:space="preserve"> </w:t>
      </w:r>
      <w:proofErr w:type="spellStart"/>
      <w:r w:rsidR="00967F82" w:rsidRPr="00D04DDB">
        <w:rPr>
          <w:rFonts w:ascii="Work Sans" w:hAnsi="Work Sans"/>
        </w:rPr>
        <w:t>Fibrinous</w:t>
      </w:r>
      <w:proofErr w:type="spellEnd"/>
      <w:r w:rsidR="00967F82" w:rsidRPr="00D04DDB">
        <w:rPr>
          <w:rFonts w:ascii="Work Sans" w:hAnsi="Work Sans"/>
        </w:rPr>
        <w:t xml:space="preserve"> exudate contains plasma protein needed for clotting and has a large amount of inflammation.</w:t>
      </w:r>
    </w:p>
    <w:p w14:paraId="664EE861" w14:textId="1AFC46DD" w:rsidR="00967F82" w:rsidRPr="00D04DDB" w:rsidRDefault="00967F82" w:rsidP="00193C23">
      <w:pPr>
        <w:pStyle w:val="ListParagraph"/>
        <w:numPr>
          <w:ilvl w:val="0"/>
          <w:numId w:val="10"/>
        </w:numPr>
        <w:ind w:left="720"/>
        <w:rPr>
          <w:rFonts w:ascii="Work Sans" w:hAnsi="Work Sans"/>
        </w:rPr>
      </w:pPr>
      <w:r w:rsidRPr="00D04DDB">
        <w:rPr>
          <w:rFonts w:ascii="Work Sans" w:hAnsi="Work Sans"/>
        </w:rPr>
        <w:t>Which of the following scenarios indicates an ulcer is present?</w:t>
      </w:r>
    </w:p>
    <w:p w14:paraId="7C35B2B7" w14:textId="77777777" w:rsidR="00967F82" w:rsidRPr="00D04DDB" w:rsidRDefault="00967F82" w:rsidP="00193C23">
      <w:pPr>
        <w:pStyle w:val="ListParagraph"/>
        <w:numPr>
          <w:ilvl w:val="0"/>
          <w:numId w:val="23"/>
        </w:numPr>
        <w:rPr>
          <w:rFonts w:ascii="Work Sans" w:hAnsi="Work Sans"/>
        </w:rPr>
      </w:pPr>
      <w:bookmarkStart w:id="11" w:name="_Hlk101901770"/>
      <w:r w:rsidRPr="00D04DDB">
        <w:rPr>
          <w:rFonts w:ascii="Work Sans" w:hAnsi="Work Sans"/>
        </w:rPr>
        <w:t>A nurse has a newly admitted patient. Upon assessment, a crater-like sore on the patient’s buttocks is noted.</w:t>
      </w:r>
    </w:p>
    <w:p w14:paraId="331622BF" w14:textId="77777777" w:rsidR="00967F82" w:rsidRPr="00D04DDB" w:rsidRDefault="00967F82" w:rsidP="00193C23">
      <w:pPr>
        <w:pStyle w:val="ListParagraph"/>
        <w:numPr>
          <w:ilvl w:val="0"/>
          <w:numId w:val="23"/>
        </w:numPr>
        <w:rPr>
          <w:rFonts w:ascii="Work Sans" w:hAnsi="Work Sans"/>
        </w:rPr>
      </w:pPr>
      <w:r w:rsidRPr="00D04DDB">
        <w:rPr>
          <w:rFonts w:ascii="Work Sans" w:hAnsi="Work Sans"/>
        </w:rPr>
        <w:t>After testing, it was confirmed that the patient developed a collection of pus in the abdominal cavity as a result of an intestinal disease complication.</w:t>
      </w:r>
    </w:p>
    <w:p w14:paraId="733FD46C" w14:textId="77777777" w:rsidR="00967F82" w:rsidRPr="00D04DDB" w:rsidRDefault="00967F82" w:rsidP="00193C23">
      <w:pPr>
        <w:pStyle w:val="ListParagraph"/>
        <w:numPr>
          <w:ilvl w:val="0"/>
          <w:numId w:val="23"/>
        </w:numPr>
        <w:rPr>
          <w:rFonts w:ascii="Work Sans" w:hAnsi="Work Sans"/>
        </w:rPr>
      </w:pPr>
      <w:r w:rsidRPr="00D04DDB">
        <w:rPr>
          <w:rFonts w:ascii="Work Sans" w:hAnsi="Work Sans"/>
        </w:rPr>
        <w:t>A large empyema developed in a patient’s thorax.</w:t>
      </w:r>
    </w:p>
    <w:p w14:paraId="72C527AC" w14:textId="77777777" w:rsidR="00967F82" w:rsidRPr="00D04DDB" w:rsidRDefault="00967F82" w:rsidP="00193C23">
      <w:pPr>
        <w:pStyle w:val="ListParagraph"/>
        <w:numPr>
          <w:ilvl w:val="0"/>
          <w:numId w:val="23"/>
        </w:numPr>
        <w:contextualSpacing w:val="0"/>
        <w:rPr>
          <w:rFonts w:ascii="Work Sans" w:hAnsi="Work Sans"/>
        </w:rPr>
      </w:pPr>
      <w:r w:rsidRPr="00D04DDB">
        <w:rPr>
          <w:rFonts w:ascii="Work Sans" w:hAnsi="Work Sans"/>
        </w:rPr>
        <w:t xml:space="preserve">A patient was hospitalized for a red swollen leg that was warm and tender due to a </w:t>
      </w:r>
      <w:r w:rsidRPr="00D04DDB">
        <w:rPr>
          <w:rFonts w:ascii="Work Sans" w:hAnsi="Work Sans" w:hint="eastAsia"/>
          <w:i/>
        </w:rPr>
        <w:t>staphylococcus</w:t>
      </w:r>
      <w:r w:rsidRPr="00D04DDB">
        <w:rPr>
          <w:rFonts w:ascii="Work Sans" w:hAnsi="Work Sans"/>
        </w:rPr>
        <w:t xml:space="preserve"> bacterial infection.</w:t>
      </w:r>
    </w:p>
    <w:bookmarkEnd w:id="11"/>
    <w:p w14:paraId="33C34E83" w14:textId="3D2D865C"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F74044" w:rsidRPr="00D04DDB">
        <w:rPr>
          <w:rFonts w:ascii="Work Sans" w:hAnsi="Work Sans"/>
        </w:rPr>
        <w:t>a</w:t>
      </w:r>
    </w:p>
    <w:p w14:paraId="000112C9"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967F82" w:rsidRPr="00D04DDB">
        <w:rPr>
          <w:rFonts w:ascii="Work Sans" w:hAnsi="Work Sans"/>
        </w:rPr>
        <w:t xml:space="preserve"> A crater-like sore on the patient’s buttocks would indicate the presence of an ulcer.</w:t>
      </w:r>
    </w:p>
    <w:p w14:paraId="00775FCF" w14:textId="73257B88" w:rsidR="00C03C5E" w:rsidRDefault="00C03C5E" w:rsidP="00211B74">
      <w:pPr>
        <w:pStyle w:val="Heading1"/>
      </w:pPr>
      <w:bookmarkStart w:id="12" w:name="_Toc134014609"/>
      <w:r>
        <w:t>Check Your Understanding 2.5</w:t>
      </w:r>
      <w:bookmarkEnd w:id="12"/>
    </w:p>
    <w:p w14:paraId="590628F2" w14:textId="19542E2D" w:rsidR="00A70698" w:rsidRPr="00D04DDB" w:rsidRDefault="00335C9B" w:rsidP="00193C23">
      <w:pPr>
        <w:pStyle w:val="ListParagraph"/>
        <w:numPr>
          <w:ilvl w:val="0"/>
          <w:numId w:val="11"/>
        </w:numPr>
        <w:ind w:left="720"/>
        <w:rPr>
          <w:rFonts w:ascii="Work Sans" w:hAnsi="Work Sans"/>
        </w:rPr>
      </w:pPr>
      <w:r w:rsidRPr="00D04DDB">
        <w:rPr>
          <w:rFonts w:ascii="Work Sans" w:hAnsi="Work Sans"/>
        </w:rPr>
        <w:t>In regard to</w:t>
      </w:r>
      <w:r w:rsidR="00A70698" w:rsidRPr="00D04DDB">
        <w:rPr>
          <w:rFonts w:ascii="Work Sans" w:hAnsi="Work Sans"/>
        </w:rPr>
        <w:t xml:space="preserve"> the steps of the healing process, which one best describes the stage where new capillaries around the edges of the wound are connected again?</w:t>
      </w:r>
    </w:p>
    <w:p w14:paraId="5C5DA8E6" w14:textId="77777777" w:rsidR="00A70698" w:rsidRPr="00D04DDB" w:rsidRDefault="00A70698" w:rsidP="00193C23">
      <w:pPr>
        <w:pStyle w:val="ListParagraph"/>
        <w:numPr>
          <w:ilvl w:val="0"/>
          <w:numId w:val="24"/>
        </w:numPr>
        <w:rPr>
          <w:rFonts w:ascii="Work Sans" w:hAnsi="Work Sans"/>
        </w:rPr>
      </w:pPr>
      <w:bookmarkStart w:id="13" w:name="_Hlk100746241"/>
      <w:r w:rsidRPr="00D04DDB">
        <w:rPr>
          <w:rFonts w:ascii="Work Sans" w:hAnsi="Work Sans"/>
        </w:rPr>
        <w:t>Step 1</w:t>
      </w:r>
    </w:p>
    <w:p w14:paraId="1025695B" w14:textId="77777777" w:rsidR="00A70698" w:rsidRPr="00D04DDB" w:rsidRDefault="00A70698" w:rsidP="00193C23">
      <w:pPr>
        <w:pStyle w:val="ListParagraph"/>
        <w:numPr>
          <w:ilvl w:val="0"/>
          <w:numId w:val="24"/>
        </w:numPr>
        <w:rPr>
          <w:rFonts w:ascii="Work Sans" w:hAnsi="Work Sans"/>
        </w:rPr>
      </w:pPr>
      <w:r w:rsidRPr="00D04DDB">
        <w:rPr>
          <w:rFonts w:ascii="Work Sans" w:hAnsi="Work Sans"/>
        </w:rPr>
        <w:t>Step 2</w:t>
      </w:r>
    </w:p>
    <w:p w14:paraId="06478DD2" w14:textId="77777777" w:rsidR="00A70698" w:rsidRPr="00D04DDB" w:rsidRDefault="00A70698" w:rsidP="00193C23">
      <w:pPr>
        <w:pStyle w:val="ListParagraph"/>
        <w:numPr>
          <w:ilvl w:val="0"/>
          <w:numId w:val="24"/>
        </w:numPr>
        <w:rPr>
          <w:rFonts w:ascii="Work Sans" w:hAnsi="Work Sans"/>
        </w:rPr>
      </w:pPr>
      <w:r w:rsidRPr="00D04DDB">
        <w:rPr>
          <w:rFonts w:ascii="Work Sans" w:hAnsi="Work Sans"/>
        </w:rPr>
        <w:t>Step 3</w:t>
      </w:r>
    </w:p>
    <w:p w14:paraId="021868E4" w14:textId="77777777" w:rsidR="00A70698" w:rsidRPr="00D04DDB" w:rsidRDefault="00A70698" w:rsidP="00193C23">
      <w:pPr>
        <w:pStyle w:val="ListParagraph"/>
        <w:numPr>
          <w:ilvl w:val="0"/>
          <w:numId w:val="24"/>
        </w:numPr>
        <w:contextualSpacing w:val="0"/>
        <w:rPr>
          <w:rFonts w:ascii="Work Sans" w:hAnsi="Work Sans"/>
        </w:rPr>
      </w:pPr>
      <w:r w:rsidRPr="00D04DDB">
        <w:rPr>
          <w:rFonts w:ascii="Work Sans" w:hAnsi="Work Sans"/>
        </w:rPr>
        <w:t>Step 4</w:t>
      </w:r>
    </w:p>
    <w:bookmarkEnd w:id="13"/>
    <w:p w14:paraId="0E4BC231"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F74044" w:rsidRPr="00D04DDB">
        <w:rPr>
          <w:rFonts w:ascii="Work Sans" w:hAnsi="Work Sans"/>
        </w:rPr>
        <w:t>b</w:t>
      </w:r>
    </w:p>
    <w:p w14:paraId="52ADCFD5"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A70698" w:rsidRPr="00D04DDB">
        <w:rPr>
          <w:rFonts w:ascii="Work Sans" w:hAnsi="Work Sans"/>
        </w:rPr>
        <w:t xml:space="preserve"> In Step 2 of wou</w:t>
      </w:r>
      <w:r w:rsidR="00F80351" w:rsidRPr="00D04DDB">
        <w:rPr>
          <w:rFonts w:ascii="Work Sans" w:hAnsi="Work Sans"/>
        </w:rPr>
        <w:t>n</w:t>
      </w:r>
      <w:r w:rsidR="00A70698" w:rsidRPr="00D04DDB">
        <w:rPr>
          <w:rFonts w:ascii="Work Sans" w:hAnsi="Work Sans"/>
        </w:rPr>
        <w:t>d healing, new capillaries around the edges of the wound are connected again.</w:t>
      </w:r>
    </w:p>
    <w:p w14:paraId="714D0C2C" w14:textId="0B659264" w:rsidR="00A70698" w:rsidRPr="00D04DDB" w:rsidRDefault="00A70698" w:rsidP="00193C23">
      <w:pPr>
        <w:pStyle w:val="ListParagraph"/>
        <w:numPr>
          <w:ilvl w:val="0"/>
          <w:numId w:val="11"/>
        </w:numPr>
        <w:ind w:left="720"/>
        <w:rPr>
          <w:rFonts w:ascii="Work Sans" w:hAnsi="Work Sans"/>
        </w:rPr>
      </w:pPr>
      <w:r w:rsidRPr="00D04DDB">
        <w:rPr>
          <w:rFonts w:ascii="Work Sans" w:hAnsi="Work Sans"/>
        </w:rPr>
        <w:t>Which method of debridement would hydrotherapy be categorized?</w:t>
      </w:r>
    </w:p>
    <w:p w14:paraId="33D8F4A3" w14:textId="77777777" w:rsidR="00A70698" w:rsidRPr="00D04DDB" w:rsidRDefault="00A70698" w:rsidP="00193C23">
      <w:pPr>
        <w:pStyle w:val="ListParagraph"/>
        <w:numPr>
          <w:ilvl w:val="0"/>
          <w:numId w:val="25"/>
        </w:numPr>
        <w:rPr>
          <w:rFonts w:ascii="Work Sans" w:hAnsi="Work Sans"/>
        </w:rPr>
      </w:pPr>
      <w:r w:rsidRPr="00D04DDB">
        <w:rPr>
          <w:rFonts w:ascii="Work Sans" w:hAnsi="Work Sans"/>
        </w:rPr>
        <w:t>Surgical</w:t>
      </w:r>
    </w:p>
    <w:p w14:paraId="252DE669" w14:textId="77777777" w:rsidR="00A70698" w:rsidRPr="00D04DDB" w:rsidRDefault="00A70698" w:rsidP="00193C23">
      <w:pPr>
        <w:pStyle w:val="ListParagraph"/>
        <w:numPr>
          <w:ilvl w:val="0"/>
          <w:numId w:val="25"/>
        </w:numPr>
        <w:rPr>
          <w:rFonts w:ascii="Work Sans" w:hAnsi="Work Sans"/>
        </w:rPr>
      </w:pPr>
      <w:r w:rsidRPr="00D04DDB">
        <w:rPr>
          <w:rFonts w:ascii="Work Sans" w:hAnsi="Work Sans"/>
        </w:rPr>
        <w:t>Autolytic</w:t>
      </w:r>
    </w:p>
    <w:p w14:paraId="6CED11C6" w14:textId="77777777" w:rsidR="00A70698" w:rsidRPr="00D04DDB" w:rsidRDefault="00A70698" w:rsidP="00193C23">
      <w:pPr>
        <w:pStyle w:val="ListParagraph"/>
        <w:numPr>
          <w:ilvl w:val="0"/>
          <w:numId w:val="25"/>
        </w:numPr>
        <w:rPr>
          <w:rFonts w:ascii="Work Sans" w:hAnsi="Work Sans"/>
        </w:rPr>
      </w:pPr>
      <w:r w:rsidRPr="00D04DDB">
        <w:rPr>
          <w:rFonts w:ascii="Work Sans" w:hAnsi="Work Sans"/>
        </w:rPr>
        <w:t>Enzymatic</w:t>
      </w:r>
    </w:p>
    <w:p w14:paraId="5DCFCBA5" w14:textId="77777777" w:rsidR="00A70698" w:rsidRPr="00D04DDB" w:rsidRDefault="00A70698" w:rsidP="00193C23">
      <w:pPr>
        <w:pStyle w:val="ListParagraph"/>
        <w:numPr>
          <w:ilvl w:val="0"/>
          <w:numId w:val="25"/>
        </w:numPr>
        <w:contextualSpacing w:val="0"/>
        <w:rPr>
          <w:rFonts w:ascii="Work Sans" w:hAnsi="Work Sans"/>
        </w:rPr>
      </w:pPr>
      <w:r w:rsidRPr="00D04DDB">
        <w:rPr>
          <w:rFonts w:ascii="Work Sans" w:hAnsi="Work Sans"/>
        </w:rPr>
        <w:t>Mechanical</w:t>
      </w:r>
    </w:p>
    <w:p w14:paraId="4DF82178"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F74044" w:rsidRPr="00D04DDB">
        <w:rPr>
          <w:rFonts w:ascii="Work Sans" w:hAnsi="Work Sans"/>
        </w:rPr>
        <w:t>d</w:t>
      </w:r>
    </w:p>
    <w:p w14:paraId="1365183C"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A70698" w:rsidRPr="00D04DDB">
        <w:rPr>
          <w:rFonts w:ascii="Work Sans" w:hAnsi="Work Sans"/>
        </w:rPr>
        <w:t xml:space="preserve"> Hydrotherapy is a mechanical method of debridement.</w:t>
      </w:r>
    </w:p>
    <w:p w14:paraId="3012BDB1" w14:textId="4328E850" w:rsidR="00A70698" w:rsidRPr="00D04DDB" w:rsidRDefault="00A70698" w:rsidP="00193C23">
      <w:pPr>
        <w:pStyle w:val="ListParagraph"/>
        <w:numPr>
          <w:ilvl w:val="0"/>
          <w:numId w:val="11"/>
        </w:numPr>
        <w:ind w:left="720"/>
        <w:rPr>
          <w:rFonts w:ascii="Work Sans" w:hAnsi="Work Sans"/>
        </w:rPr>
      </w:pPr>
      <w:r w:rsidRPr="00D04DDB">
        <w:rPr>
          <w:rFonts w:ascii="Work Sans" w:hAnsi="Work Sans"/>
        </w:rPr>
        <w:t>Which of the following debridement methods uses an organism such as maggots to remove tissue?</w:t>
      </w:r>
    </w:p>
    <w:p w14:paraId="5A0403AB" w14:textId="77777777" w:rsidR="00A70698" w:rsidRPr="00D04DDB" w:rsidRDefault="00A70698" w:rsidP="00193C23">
      <w:pPr>
        <w:pStyle w:val="ListParagraph"/>
        <w:numPr>
          <w:ilvl w:val="0"/>
          <w:numId w:val="26"/>
        </w:numPr>
        <w:rPr>
          <w:rFonts w:ascii="Work Sans" w:hAnsi="Work Sans"/>
        </w:rPr>
      </w:pPr>
      <w:bookmarkStart w:id="14" w:name="_Hlk100910296"/>
      <w:r w:rsidRPr="00D04DDB">
        <w:rPr>
          <w:rFonts w:ascii="Work Sans" w:hAnsi="Work Sans"/>
        </w:rPr>
        <w:t>Autolytic</w:t>
      </w:r>
    </w:p>
    <w:p w14:paraId="670DA530" w14:textId="77777777" w:rsidR="00A70698" w:rsidRPr="00D04DDB" w:rsidRDefault="00A70698" w:rsidP="00193C23">
      <w:pPr>
        <w:pStyle w:val="ListParagraph"/>
        <w:numPr>
          <w:ilvl w:val="0"/>
          <w:numId w:val="26"/>
        </w:numPr>
        <w:rPr>
          <w:rFonts w:ascii="Work Sans" w:hAnsi="Work Sans"/>
        </w:rPr>
      </w:pPr>
      <w:r w:rsidRPr="00D04DDB">
        <w:rPr>
          <w:rFonts w:ascii="Work Sans" w:hAnsi="Work Sans"/>
        </w:rPr>
        <w:t>Mechanical</w:t>
      </w:r>
    </w:p>
    <w:p w14:paraId="11871C20" w14:textId="77777777" w:rsidR="00A70698" w:rsidRPr="00D04DDB" w:rsidRDefault="00A70698" w:rsidP="00193C23">
      <w:pPr>
        <w:pStyle w:val="ListParagraph"/>
        <w:numPr>
          <w:ilvl w:val="0"/>
          <w:numId w:val="26"/>
        </w:numPr>
        <w:rPr>
          <w:rFonts w:ascii="Work Sans" w:hAnsi="Work Sans"/>
        </w:rPr>
      </w:pPr>
      <w:r w:rsidRPr="00D04DDB">
        <w:rPr>
          <w:rFonts w:ascii="Work Sans" w:hAnsi="Work Sans"/>
        </w:rPr>
        <w:t>Biological</w:t>
      </w:r>
    </w:p>
    <w:p w14:paraId="074EAA81" w14:textId="77777777" w:rsidR="00A70698" w:rsidRPr="00D04DDB" w:rsidRDefault="00A70698" w:rsidP="00193C23">
      <w:pPr>
        <w:pStyle w:val="ListParagraph"/>
        <w:numPr>
          <w:ilvl w:val="0"/>
          <w:numId w:val="26"/>
        </w:numPr>
        <w:contextualSpacing w:val="0"/>
        <w:rPr>
          <w:rFonts w:ascii="Work Sans" w:hAnsi="Work Sans"/>
        </w:rPr>
      </w:pPr>
      <w:r w:rsidRPr="00D04DDB">
        <w:rPr>
          <w:rFonts w:ascii="Work Sans" w:hAnsi="Work Sans"/>
        </w:rPr>
        <w:lastRenderedPageBreak/>
        <w:t>Enzymatic</w:t>
      </w:r>
    </w:p>
    <w:bookmarkEnd w:id="14"/>
    <w:p w14:paraId="72E88AF9"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F74044" w:rsidRPr="00D04DDB">
        <w:rPr>
          <w:rFonts w:ascii="Work Sans" w:hAnsi="Work Sans"/>
        </w:rPr>
        <w:t>c</w:t>
      </w:r>
    </w:p>
    <w:p w14:paraId="4FC69A85"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A70698" w:rsidRPr="00D04DDB">
        <w:rPr>
          <w:rFonts w:ascii="Work Sans" w:hAnsi="Work Sans"/>
        </w:rPr>
        <w:t xml:space="preserve"> Biological debridement uses an organism such as maggots to remove tissue.</w:t>
      </w:r>
    </w:p>
    <w:p w14:paraId="7797C6B6" w14:textId="5E286C10" w:rsidR="00A70698" w:rsidRPr="00D04DDB" w:rsidRDefault="00A70698" w:rsidP="00193C23">
      <w:pPr>
        <w:pStyle w:val="ListParagraph"/>
        <w:numPr>
          <w:ilvl w:val="0"/>
          <w:numId w:val="11"/>
        </w:numPr>
        <w:ind w:left="720"/>
        <w:rPr>
          <w:rFonts w:ascii="Work Sans" w:hAnsi="Work Sans"/>
        </w:rPr>
      </w:pPr>
      <w:r w:rsidRPr="00D04DDB">
        <w:rPr>
          <w:rFonts w:ascii="Work Sans" w:hAnsi="Work Sans"/>
        </w:rPr>
        <w:t>Which of the following uses a monofilament pad as a method of debridement?</w:t>
      </w:r>
    </w:p>
    <w:p w14:paraId="14AF2CC1" w14:textId="77777777" w:rsidR="00A70698" w:rsidRPr="00D04DDB" w:rsidRDefault="00A70698" w:rsidP="00193C23">
      <w:pPr>
        <w:pStyle w:val="ListParagraph"/>
        <w:numPr>
          <w:ilvl w:val="0"/>
          <w:numId w:val="27"/>
        </w:numPr>
        <w:rPr>
          <w:rFonts w:ascii="Work Sans" w:hAnsi="Work Sans"/>
        </w:rPr>
      </w:pPr>
      <w:bookmarkStart w:id="15" w:name="_Hlk100910962"/>
      <w:r w:rsidRPr="00D04DDB">
        <w:rPr>
          <w:rFonts w:ascii="Work Sans" w:hAnsi="Work Sans"/>
        </w:rPr>
        <w:t>Biological</w:t>
      </w:r>
    </w:p>
    <w:p w14:paraId="1F54ACAD" w14:textId="77777777" w:rsidR="00A70698" w:rsidRPr="00D04DDB" w:rsidRDefault="00A70698" w:rsidP="00193C23">
      <w:pPr>
        <w:pStyle w:val="ListParagraph"/>
        <w:numPr>
          <w:ilvl w:val="0"/>
          <w:numId w:val="27"/>
        </w:numPr>
        <w:rPr>
          <w:rFonts w:ascii="Work Sans" w:hAnsi="Work Sans"/>
        </w:rPr>
      </w:pPr>
      <w:r w:rsidRPr="00D04DDB">
        <w:rPr>
          <w:rFonts w:ascii="Work Sans" w:hAnsi="Work Sans"/>
        </w:rPr>
        <w:t>Mechanical</w:t>
      </w:r>
    </w:p>
    <w:p w14:paraId="0E71240B" w14:textId="77777777" w:rsidR="00A70698" w:rsidRPr="00D04DDB" w:rsidRDefault="00A70698" w:rsidP="00193C23">
      <w:pPr>
        <w:pStyle w:val="ListParagraph"/>
        <w:numPr>
          <w:ilvl w:val="0"/>
          <w:numId w:val="27"/>
        </w:numPr>
        <w:rPr>
          <w:rFonts w:ascii="Work Sans" w:hAnsi="Work Sans"/>
        </w:rPr>
      </w:pPr>
      <w:r w:rsidRPr="00D04DDB">
        <w:rPr>
          <w:rFonts w:ascii="Work Sans" w:hAnsi="Work Sans"/>
        </w:rPr>
        <w:t>Surgical</w:t>
      </w:r>
    </w:p>
    <w:p w14:paraId="25808081" w14:textId="77777777" w:rsidR="00A70698" w:rsidRPr="00D04DDB" w:rsidRDefault="00A70698" w:rsidP="00193C23">
      <w:pPr>
        <w:pStyle w:val="ListParagraph"/>
        <w:numPr>
          <w:ilvl w:val="0"/>
          <w:numId w:val="27"/>
        </w:numPr>
        <w:contextualSpacing w:val="0"/>
        <w:rPr>
          <w:rFonts w:ascii="Work Sans" w:hAnsi="Work Sans"/>
        </w:rPr>
      </w:pPr>
      <w:r w:rsidRPr="00D04DDB">
        <w:rPr>
          <w:rFonts w:ascii="Work Sans" w:hAnsi="Work Sans"/>
        </w:rPr>
        <w:t>Enzymatic</w:t>
      </w:r>
    </w:p>
    <w:bookmarkEnd w:id="15"/>
    <w:p w14:paraId="7FE158F2"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F74044" w:rsidRPr="00D04DDB">
        <w:rPr>
          <w:rFonts w:ascii="Work Sans" w:hAnsi="Work Sans"/>
        </w:rPr>
        <w:t>b</w:t>
      </w:r>
    </w:p>
    <w:p w14:paraId="385A0F11"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A70698" w:rsidRPr="00D04DDB">
        <w:rPr>
          <w:rFonts w:ascii="Work Sans" w:hAnsi="Work Sans"/>
        </w:rPr>
        <w:t xml:space="preserve"> </w:t>
      </w:r>
      <w:r w:rsidR="00A06B8C" w:rsidRPr="00D04DDB">
        <w:rPr>
          <w:rFonts w:ascii="Work Sans" w:hAnsi="Work Sans"/>
        </w:rPr>
        <w:t xml:space="preserve">Mechanical </w:t>
      </w:r>
      <w:r w:rsidR="00A70698" w:rsidRPr="00D04DDB">
        <w:rPr>
          <w:rFonts w:ascii="Work Sans" w:hAnsi="Work Sans"/>
        </w:rPr>
        <w:t>debridement uses a monofilament pad.</w:t>
      </w:r>
    </w:p>
    <w:p w14:paraId="416F0D35" w14:textId="031E3168" w:rsidR="00A70698" w:rsidRPr="00D04DDB" w:rsidRDefault="00A70698" w:rsidP="00193C23">
      <w:pPr>
        <w:pStyle w:val="ListParagraph"/>
        <w:numPr>
          <w:ilvl w:val="0"/>
          <w:numId w:val="11"/>
        </w:numPr>
        <w:ind w:left="720"/>
        <w:rPr>
          <w:rFonts w:ascii="Work Sans" w:hAnsi="Work Sans"/>
        </w:rPr>
      </w:pPr>
      <w:r w:rsidRPr="00D04DDB">
        <w:rPr>
          <w:rFonts w:ascii="Work Sans" w:hAnsi="Work Sans"/>
        </w:rPr>
        <w:t>A wet to dry dressing is categorized under which method of debridement?</w:t>
      </w:r>
    </w:p>
    <w:p w14:paraId="5C5A8C42" w14:textId="77777777" w:rsidR="00A70698" w:rsidRPr="00D04DDB" w:rsidRDefault="00A70698" w:rsidP="00193C23">
      <w:pPr>
        <w:pStyle w:val="ListParagraph"/>
        <w:numPr>
          <w:ilvl w:val="0"/>
          <w:numId w:val="28"/>
        </w:numPr>
        <w:rPr>
          <w:rFonts w:ascii="Work Sans" w:hAnsi="Work Sans"/>
        </w:rPr>
      </w:pPr>
      <w:r w:rsidRPr="00D04DDB">
        <w:rPr>
          <w:rFonts w:ascii="Work Sans" w:hAnsi="Work Sans"/>
        </w:rPr>
        <w:t>Autolytic</w:t>
      </w:r>
    </w:p>
    <w:p w14:paraId="18C3B04C" w14:textId="77777777" w:rsidR="00A70698" w:rsidRPr="00D04DDB" w:rsidRDefault="00A70698" w:rsidP="00193C23">
      <w:pPr>
        <w:pStyle w:val="ListParagraph"/>
        <w:numPr>
          <w:ilvl w:val="0"/>
          <w:numId w:val="28"/>
        </w:numPr>
        <w:rPr>
          <w:rFonts w:ascii="Work Sans" w:hAnsi="Work Sans"/>
        </w:rPr>
      </w:pPr>
      <w:r w:rsidRPr="00D04DDB">
        <w:rPr>
          <w:rFonts w:ascii="Work Sans" w:hAnsi="Work Sans"/>
        </w:rPr>
        <w:t>Enzymatic</w:t>
      </w:r>
    </w:p>
    <w:p w14:paraId="264F11CD" w14:textId="77777777" w:rsidR="00A70698" w:rsidRPr="00D04DDB" w:rsidRDefault="00A70698" w:rsidP="00193C23">
      <w:pPr>
        <w:pStyle w:val="ListParagraph"/>
        <w:numPr>
          <w:ilvl w:val="0"/>
          <w:numId w:val="28"/>
        </w:numPr>
        <w:rPr>
          <w:rFonts w:ascii="Work Sans" w:hAnsi="Work Sans"/>
        </w:rPr>
      </w:pPr>
      <w:r w:rsidRPr="00D04DDB">
        <w:rPr>
          <w:rFonts w:ascii="Work Sans" w:hAnsi="Work Sans"/>
        </w:rPr>
        <w:t>Mechanical</w:t>
      </w:r>
    </w:p>
    <w:p w14:paraId="426AB62C" w14:textId="77777777" w:rsidR="00A70698" w:rsidRPr="00D04DDB" w:rsidRDefault="00A70698" w:rsidP="00193C23">
      <w:pPr>
        <w:pStyle w:val="ListParagraph"/>
        <w:numPr>
          <w:ilvl w:val="0"/>
          <w:numId w:val="28"/>
        </w:numPr>
        <w:contextualSpacing w:val="0"/>
        <w:rPr>
          <w:rFonts w:ascii="Work Sans" w:hAnsi="Work Sans"/>
        </w:rPr>
      </w:pPr>
      <w:r w:rsidRPr="00D04DDB">
        <w:rPr>
          <w:rFonts w:ascii="Work Sans" w:hAnsi="Work Sans"/>
        </w:rPr>
        <w:t>Surgical</w:t>
      </w:r>
    </w:p>
    <w:p w14:paraId="21D52232"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F74044" w:rsidRPr="00D04DDB">
        <w:rPr>
          <w:rFonts w:ascii="Work Sans" w:hAnsi="Work Sans"/>
        </w:rPr>
        <w:t>c</w:t>
      </w:r>
    </w:p>
    <w:p w14:paraId="3C9C4A4A" w14:textId="7200C010" w:rsidR="00C03C5E"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A70698" w:rsidRPr="00D04DDB">
        <w:rPr>
          <w:rFonts w:ascii="Work Sans" w:hAnsi="Work Sans"/>
        </w:rPr>
        <w:t xml:space="preserve"> A wet to dry dressing is categorized as a mechanical form of debridement.</w:t>
      </w:r>
    </w:p>
    <w:p w14:paraId="2DB4F677" w14:textId="5C14FAA0" w:rsidR="008D1919" w:rsidRPr="00211B74" w:rsidRDefault="008D1919" w:rsidP="00211B74">
      <w:pPr>
        <w:pStyle w:val="Heading1"/>
      </w:pPr>
      <w:bookmarkStart w:id="16" w:name="_Toc134014610"/>
      <w:r w:rsidRPr="00211B74">
        <w:t>Chapter Test</w:t>
      </w:r>
      <w:bookmarkEnd w:id="16"/>
    </w:p>
    <w:p w14:paraId="31491A9A" w14:textId="77777777" w:rsidR="004A09B0" w:rsidRPr="00D04DDB" w:rsidRDefault="004A09B0" w:rsidP="00193C23">
      <w:pPr>
        <w:pStyle w:val="ListParagraph"/>
        <w:numPr>
          <w:ilvl w:val="0"/>
          <w:numId w:val="12"/>
        </w:numPr>
        <w:ind w:left="720"/>
        <w:rPr>
          <w:rFonts w:ascii="Work Sans" w:hAnsi="Work Sans"/>
        </w:rPr>
      </w:pPr>
      <w:r w:rsidRPr="00D04DDB">
        <w:rPr>
          <w:rFonts w:ascii="Work Sans" w:hAnsi="Work Sans"/>
        </w:rPr>
        <w:t>Identify the drug classification used to treat a patient affected by protozoa.</w:t>
      </w:r>
    </w:p>
    <w:p w14:paraId="5C8E5BA9" w14:textId="01625728" w:rsidR="004A09B0" w:rsidRPr="00D04DDB" w:rsidRDefault="00F74044" w:rsidP="00193C23">
      <w:pPr>
        <w:pStyle w:val="ListParagraph"/>
        <w:numPr>
          <w:ilvl w:val="0"/>
          <w:numId w:val="29"/>
        </w:numPr>
        <w:rPr>
          <w:rFonts w:ascii="Work Sans" w:hAnsi="Work Sans"/>
        </w:rPr>
      </w:pPr>
      <w:r w:rsidRPr="00D04DDB">
        <w:rPr>
          <w:rFonts w:ascii="Work Sans" w:hAnsi="Work Sans"/>
        </w:rPr>
        <w:t>A</w:t>
      </w:r>
      <w:r w:rsidR="004A09B0" w:rsidRPr="00D04DDB">
        <w:rPr>
          <w:rFonts w:ascii="Work Sans" w:hAnsi="Work Sans"/>
        </w:rPr>
        <w:t>ntibiotic</w:t>
      </w:r>
    </w:p>
    <w:p w14:paraId="5C5F5ACE" w14:textId="34B63A6D" w:rsidR="004A09B0" w:rsidRPr="00D04DDB" w:rsidRDefault="00F74044" w:rsidP="00193C23">
      <w:pPr>
        <w:pStyle w:val="ListParagraph"/>
        <w:numPr>
          <w:ilvl w:val="0"/>
          <w:numId w:val="29"/>
        </w:numPr>
        <w:rPr>
          <w:rFonts w:ascii="Work Sans" w:hAnsi="Work Sans"/>
        </w:rPr>
      </w:pPr>
      <w:r w:rsidRPr="00D04DDB">
        <w:rPr>
          <w:rFonts w:ascii="Work Sans" w:hAnsi="Work Sans"/>
        </w:rPr>
        <w:t>A</w:t>
      </w:r>
      <w:r w:rsidR="004A09B0" w:rsidRPr="00D04DDB">
        <w:rPr>
          <w:rFonts w:ascii="Work Sans" w:hAnsi="Work Sans"/>
        </w:rPr>
        <w:t>ntiviral</w:t>
      </w:r>
    </w:p>
    <w:p w14:paraId="512B66B4" w14:textId="4DEC3779" w:rsidR="004A09B0" w:rsidRPr="00D04DDB" w:rsidRDefault="00F74044" w:rsidP="00193C23">
      <w:pPr>
        <w:pStyle w:val="ListParagraph"/>
        <w:numPr>
          <w:ilvl w:val="0"/>
          <w:numId w:val="29"/>
        </w:numPr>
        <w:rPr>
          <w:rFonts w:ascii="Work Sans" w:hAnsi="Work Sans"/>
        </w:rPr>
      </w:pPr>
      <w:r w:rsidRPr="00D04DDB">
        <w:rPr>
          <w:rFonts w:ascii="Work Sans" w:hAnsi="Work Sans"/>
        </w:rPr>
        <w:t>A</w:t>
      </w:r>
      <w:r w:rsidR="004A09B0" w:rsidRPr="00D04DDB">
        <w:rPr>
          <w:rFonts w:ascii="Work Sans" w:hAnsi="Work Sans"/>
        </w:rPr>
        <w:t>ntifungal</w:t>
      </w:r>
    </w:p>
    <w:p w14:paraId="090FE761" w14:textId="7A18F40F" w:rsidR="004A09B0" w:rsidRPr="00D04DDB" w:rsidRDefault="00F74044" w:rsidP="00193C23">
      <w:pPr>
        <w:pStyle w:val="ListParagraph"/>
        <w:numPr>
          <w:ilvl w:val="0"/>
          <w:numId w:val="29"/>
        </w:numPr>
        <w:contextualSpacing w:val="0"/>
        <w:rPr>
          <w:rFonts w:ascii="Work Sans" w:hAnsi="Work Sans"/>
        </w:rPr>
      </w:pPr>
      <w:proofErr w:type="spellStart"/>
      <w:r w:rsidRPr="00D04DDB">
        <w:rPr>
          <w:rFonts w:ascii="Work Sans" w:hAnsi="Work Sans"/>
        </w:rPr>
        <w:t>A</w:t>
      </w:r>
      <w:r w:rsidR="004A09B0" w:rsidRPr="00D04DDB">
        <w:rPr>
          <w:rFonts w:ascii="Work Sans" w:hAnsi="Work Sans"/>
        </w:rPr>
        <w:t>nthelmintics</w:t>
      </w:r>
      <w:proofErr w:type="spellEnd"/>
    </w:p>
    <w:p w14:paraId="1C1731F8" w14:textId="3C1C9E3D"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C1CC3" w:rsidRPr="00D04DDB">
        <w:rPr>
          <w:rFonts w:ascii="Work Sans" w:hAnsi="Work Sans"/>
        </w:rPr>
        <w:t>a</w:t>
      </w:r>
    </w:p>
    <w:p w14:paraId="3C354197"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Antibiotics are used to treat a patient affected by protozoa.</w:t>
      </w:r>
    </w:p>
    <w:p w14:paraId="2C523AF5" w14:textId="088D9FB9" w:rsidR="004A09B0" w:rsidRPr="00D04DDB" w:rsidRDefault="004A09B0" w:rsidP="00193C23">
      <w:pPr>
        <w:pStyle w:val="ListParagraph"/>
        <w:numPr>
          <w:ilvl w:val="0"/>
          <w:numId w:val="12"/>
        </w:numPr>
        <w:ind w:left="720"/>
        <w:rPr>
          <w:rFonts w:ascii="Work Sans" w:hAnsi="Work Sans"/>
        </w:rPr>
      </w:pPr>
      <w:r w:rsidRPr="00D04DDB">
        <w:rPr>
          <w:rFonts w:ascii="Work Sans" w:hAnsi="Work Sans"/>
        </w:rPr>
        <w:t>Which of the following best describes Step 4 of the healing process?</w:t>
      </w:r>
    </w:p>
    <w:p w14:paraId="1A443FF1" w14:textId="77777777" w:rsidR="004A09B0" w:rsidRPr="00D04DDB" w:rsidRDefault="004A09B0" w:rsidP="00193C23">
      <w:pPr>
        <w:pStyle w:val="ListParagraph"/>
        <w:numPr>
          <w:ilvl w:val="0"/>
          <w:numId w:val="30"/>
        </w:numPr>
        <w:rPr>
          <w:rFonts w:ascii="Work Sans" w:hAnsi="Work Sans"/>
        </w:rPr>
      </w:pPr>
      <w:bookmarkStart w:id="17" w:name="_Hlk100864526"/>
      <w:r w:rsidRPr="00D04DDB">
        <w:rPr>
          <w:rFonts w:ascii="Work Sans" w:hAnsi="Work Sans"/>
        </w:rPr>
        <w:t>The edges of the wound begin to be pulled together by the newly formed collagen, forming a scar.</w:t>
      </w:r>
    </w:p>
    <w:p w14:paraId="4755CDF4" w14:textId="77777777" w:rsidR="004A09B0" w:rsidRPr="00D04DDB" w:rsidRDefault="004A09B0" w:rsidP="00193C23">
      <w:pPr>
        <w:pStyle w:val="ListParagraph"/>
        <w:numPr>
          <w:ilvl w:val="0"/>
          <w:numId w:val="30"/>
        </w:numPr>
        <w:rPr>
          <w:rFonts w:ascii="Work Sans" w:hAnsi="Work Sans"/>
        </w:rPr>
      </w:pPr>
      <w:r w:rsidRPr="00D04DDB">
        <w:rPr>
          <w:rFonts w:ascii="Work Sans" w:hAnsi="Work Sans"/>
        </w:rPr>
        <w:t>Occurring within the next two days after the injury, the edges of the cut are connected again with the formation of new capillaries.</w:t>
      </w:r>
    </w:p>
    <w:p w14:paraId="41CAD578" w14:textId="77777777" w:rsidR="004A09B0" w:rsidRPr="00D04DDB" w:rsidRDefault="004A09B0" w:rsidP="00193C23">
      <w:pPr>
        <w:pStyle w:val="ListParagraph"/>
        <w:numPr>
          <w:ilvl w:val="0"/>
          <w:numId w:val="30"/>
        </w:numPr>
        <w:rPr>
          <w:rFonts w:ascii="Work Sans" w:hAnsi="Work Sans"/>
        </w:rPr>
      </w:pPr>
      <w:r w:rsidRPr="00D04DDB">
        <w:rPr>
          <w:rFonts w:ascii="Work Sans" w:hAnsi="Work Sans"/>
        </w:rPr>
        <w:t>The wound starts to fill with serum fluid and then forms a visible scab on top of the wound.</w:t>
      </w:r>
    </w:p>
    <w:p w14:paraId="1D6C2F8B" w14:textId="77777777" w:rsidR="004A09B0" w:rsidRPr="00D04DDB" w:rsidRDefault="004A09B0" w:rsidP="00193C23">
      <w:pPr>
        <w:pStyle w:val="ListParagraph"/>
        <w:numPr>
          <w:ilvl w:val="0"/>
          <w:numId w:val="30"/>
        </w:numPr>
        <w:contextualSpacing w:val="0"/>
        <w:rPr>
          <w:rFonts w:ascii="Work Sans" w:hAnsi="Work Sans"/>
        </w:rPr>
      </w:pPr>
      <w:r w:rsidRPr="00D04DDB">
        <w:rPr>
          <w:rFonts w:ascii="Work Sans" w:hAnsi="Work Sans"/>
        </w:rPr>
        <w:lastRenderedPageBreak/>
        <w:t>The cut develops fibroblasts, which fill in the deep area of the wound and forms collagen. This new tissue is called granulation tissue and has a pink or paler appearance.</w:t>
      </w:r>
    </w:p>
    <w:bookmarkEnd w:id="17"/>
    <w:p w14:paraId="4606F462" w14:textId="681BE55B"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C1CC3" w:rsidRPr="00D04DDB">
        <w:rPr>
          <w:rFonts w:ascii="Work Sans" w:hAnsi="Work Sans"/>
        </w:rPr>
        <w:t>a</w:t>
      </w:r>
    </w:p>
    <w:p w14:paraId="52190C25"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In Step 4, the edges of the wound begin to be pulled together by the newly formed collagen, forming a scar.</w:t>
      </w:r>
    </w:p>
    <w:p w14:paraId="3B26025F" w14:textId="62221F56" w:rsidR="004A09B0" w:rsidRPr="00D04DDB" w:rsidRDefault="004A09B0" w:rsidP="00193C23">
      <w:pPr>
        <w:pStyle w:val="ListParagraph"/>
        <w:numPr>
          <w:ilvl w:val="0"/>
          <w:numId w:val="12"/>
        </w:numPr>
        <w:ind w:left="720"/>
        <w:rPr>
          <w:rFonts w:ascii="Work Sans" w:hAnsi="Work Sans"/>
        </w:rPr>
      </w:pPr>
      <w:r w:rsidRPr="00D04DDB">
        <w:rPr>
          <w:rFonts w:ascii="Work Sans" w:hAnsi="Work Sans"/>
        </w:rPr>
        <w:t>Which of the following is the process of neutrophils ingesting a pathogen?</w:t>
      </w:r>
    </w:p>
    <w:p w14:paraId="3C35D260" w14:textId="77777777" w:rsidR="004A09B0" w:rsidRPr="00D04DDB" w:rsidRDefault="004A09B0" w:rsidP="00193C23">
      <w:pPr>
        <w:pStyle w:val="ListParagraph"/>
        <w:numPr>
          <w:ilvl w:val="0"/>
          <w:numId w:val="31"/>
        </w:numPr>
        <w:rPr>
          <w:rFonts w:ascii="Work Sans" w:hAnsi="Work Sans"/>
        </w:rPr>
      </w:pPr>
      <w:proofErr w:type="spellStart"/>
      <w:r w:rsidRPr="00D04DDB">
        <w:rPr>
          <w:rFonts w:ascii="Work Sans" w:hAnsi="Work Sans"/>
        </w:rPr>
        <w:t>Chemotaxis</w:t>
      </w:r>
      <w:proofErr w:type="spellEnd"/>
    </w:p>
    <w:p w14:paraId="77D47ADF" w14:textId="77777777" w:rsidR="004A09B0" w:rsidRPr="00D04DDB" w:rsidRDefault="004A09B0" w:rsidP="00193C23">
      <w:pPr>
        <w:pStyle w:val="ListParagraph"/>
        <w:numPr>
          <w:ilvl w:val="0"/>
          <w:numId w:val="31"/>
        </w:numPr>
        <w:rPr>
          <w:rFonts w:ascii="Work Sans" w:hAnsi="Work Sans"/>
        </w:rPr>
      </w:pPr>
      <w:r w:rsidRPr="00D04DDB">
        <w:rPr>
          <w:rFonts w:ascii="Work Sans" w:hAnsi="Work Sans"/>
        </w:rPr>
        <w:t>Transudate</w:t>
      </w:r>
    </w:p>
    <w:p w14:paraId="2D7AC096" w14:textId="77777777" w:rsidR="004A09B0" w:rsidRPr="00D04DDB" w:rsidRDefault="004A09B0" w:rsidP="00193C23">
      <w:pPr>
        <w:pStyle w:val="ListParagraph"/>
        <w:numPr>
          <w:ilvl w:val="0"/>
          <w:numId w:val="31"/>
        </w:numPr>
        <w:rPr>
          <w:rFonts w:ascii="Work Sans" w:hAnsi="Work Sans"/>
        </w:rPr>
      </w:pPr>
      <w:r w:rsidRPr="00D04DDB">
        <w:rPr>
          <w:rFonts w:ascii="Work Sans" w:hAnsi="Work Sans"/>
        </w:rPr>
        <w:t>Histamines</w:t>
      </w:r>
    </w:p>
    <w:p w14:paraId="593B12D5" w14:textId="77777777" w:rsidR="004A09B0" w:rsidRPr="00D04DDB" w:rsidRDefault="004A09B0" w:rsidP="00193C23">
      <w:pPr>
        <w:pStyle w:val="ListParagraph"/>
        <w:numPr>
          <w:ilvl w:val="0"/>
          <w:numId w:val="31"/>
        </w:numPr>
        <w:contextualSpacing w:val="0"/>
        <w:rPr>
          <w:rFonts w:ascii="Work Sans" w:hAnsi="Work Sans"/>
        </w:rPr>
      </w:pPr>
      <w:r w:rsidRPr="00D04DDB">
        <w:rPr>
          <w:rFonts w:ascii="Work Sans" w:hAnsi="Work Sans"/>
        </w:rPr>
        <w:t>Phagocytosis</w:t>
      </w:r>
    </w:p>
    <w:p w14:paraId="1378B6C3"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C1CC3" w:rsidRPr="00D04DDB">
        <w:rPr>
          <w:rFonts w:ascii="Work Sans" w:hAnsi="Work Sans"/>
        </w:rPr>
        <w:t>d</w:t>
      </w:r>
    </w:p>
    <w:p w14:paraId="674D47B6" w14:textId="25F3C27B" w:rsidR="004A09B0"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Phagocytosis is the process of neutrophils ingesting a pathogen. Refer to Inflammation and Associated Processes.</w:t>
      </w:r>
    </w:p>
    <w:p w14:paraId="11A71176" w14:textId="77777777" w:rsidR="004A09B0" w:rsidRPr="00D04DDB" w:rsidRDefault="004A09B0" w:rsidP="00193C23">
      <w:pPr>
        <w:pStyle w:val="ListParagraph"/>
        <w:numPr>
          <w:ilvl w:val="0"/>
          <w:numId w:val="12"/>
        </w:numPr>
        <w:ind w:left="720"/>
        <w:rPr>
          <w:rFonts w:ascii="Work Sans" w:hAnsi="Work Sans"/>
        </w:rPr>
      </w:pPr>
      <w:r w:rsidRPr="00D04DDB">
        <w:rPr>
          <w:rFonts w:ascii="Work Sans" w:hAnsi="Work Sans"/>
        </w:rPr>
        <w:t xml:space="preserve">Other than </w:t>
      </w:r>
      <w:proofErr w:type="spellStart"/>
      <w:r w:rsidRPr="00D04DDB">
        <w:rPr>
          <w:rFonts w:ascii="Work Sans" w:hAnsi="Work Sans"/>
        </w:rPr>
        <w:t>urticaria</w:t>
      </w:r>
      <w:proofErr w:type="spellEnd"/>
      <w:r w:rsidRPr="00D04DDB">
        <w:rPr>
          <w:rFonts w:ascii="Work Sans" w:hAnsi="Work Sans"/>
        </w:rPr>
        <w:t>, what is another term used to describe itchy, raised, and red-colored spots on the skin?</w:t>
      </w:r>
    </w:p>
    <w:p w14:paraId="515590EA" w14:textId="77777777" w:rsidR="004A09B0" w:rsidRPr="00D04DDB" w:rsidRDefault="004A09B0" w:rsidP="00193C23">
      <w:pPr>
        <w:pStyle w:val="ListParagraph"/>
        <w:numPr>
          <w:ilvl w:val="0"/>
          <w:numId w:val="32"/>
        </w:numPr>
        <w:rPr>
          <w:rFonts w:ascii="Work Sans" w:hAnsi="Work Sans"/>
        </w:rPr>
      </w:pPr>
      <w:r w:rsidRPr="00D04DDB">
        <w:rPr>
          <w:rFonts w:ascii="Work Sans" w:hAnsi="Work Sans"/>
        </w:rPr>
        <w:t>Allergens</w:t>
      </w:r>
    </w:p>
    <w:p w14:paraId="5AA551EC" w14:textId="77777777" w:rsidR="004A09B0" w:rsidRPr="00D04DDB" w:rsidRDefault="004A09B0" w:rsidP="00193C23">
      <w:pPr>
        <w:pStyle w:val="ListParagraph"/>
        <w:numPr>
          <w:ilvl w:val="0"/>
          <w:numId w:val="32"/>
        </w:numPr>
        <w:rPr>
          <w:rFonts w:ascii="Work Sans" w:hAnsi="Work Sans"/>
        </w:rPr>
      </w:pPr>
      <w:r w:rsidRPr="00D04DDB">
        <w:rPr>
          <w:rFonts w:ascii="Work Sans" w:hAnsi="Work Sans"/>
        </w:rPr>
        <w:t>Anaphylaxis reaction</w:t>
      </w:r>
    </w:p>
    <w:p w14:paraId="1344C0AD" w14:textId="77777777" w:rsidR="004A09B0" w:rsidRPr="00D04DDB" w:rsidRDefault="004A09B0" w:rsidP="00193C23">
      <w:pPr>
        <w:pStyle w:val="ListParagraph"/>
        <w:numPr>
          <w:ilvl w:val="0"/>
          <w:numId w:val="32"/>
        </w:numPr>
        <w:rPr>
          <w:rFonts w:ascii="Work Sans" w:hAnsi="Work Sans"/>
        </w:rPr>
      </w:pPr>
      <w:r w:rsidRPr="00D04DDB">
        <w:rPr>
          <w:rFonts w:ascii="Work Sans" w:hAnsi="Work Sans"/>
        </w:rPr>
        <w:t>Wheals</w:t>
      </w:r>
    </w:p>
    <w:p w14:paraId="4FA05C94" w14:textId="77777777" w:rsidR="004A09B0" w:rsidRPr="00D04DDB" w:rsidRDefault="004A09B0" w:rsidP="00193C23">
      <w:pPr>
        <w:pStyle w:val="ListParagraph"/>
        <w:numPr>
          <w:ilvl w:val="0"/>
          <w:numId w:val="32"/>
        </w:numPr>
        <w:contextualSpacing w:val="0"/>
        <w:rPr>
          <w:rFonts w:ascii="Work Sans" w:hAnsi="Work Sans"/>
        </w:rPr>
      </w:pPr>
      <w:r w:rsidRPr="00D04DDB">
        <w:rPr>
          <w:rFonts w:ascii="Work Sans" w:hAnsi="Work Sans"/>
        </w:rPr>
        <w:t>Immunodeficiency</w:t>
      </w:r>
    </w:p>
    <w:p w14:paraId="660D4540"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C1CC3" w:rsidRPr="00D04DDB">
        <w:rPr>
          <w:rFonts w:ascii="Work Sans" w:hAnsi="Work Sans"/>
        </w:rPr>
        <w:t>c</w:t>
      </w:r>
    </w:p>
    <w:p w14:paraId="2F4AF32A"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Wheals are itchy, raised, and red-colored spots on the skin.</w:t>
      </w:r>
    </w:p>
    <w:p w14:paraId="65D158A0" w14:textId="26268863" w:rsidR="004A09B0" w:rsidRPr="00D04DDB" w:rsidRDefault="004A09B0" w:rsidP="00193C23">
      <w:pPr>
        <w:pStyle w:val="ListParagraph"/>
        <w:numPr>
          <w:ilvl w:val="0"/>
          <w:numId w:val="12"/>
        </w:numPr>
        <w:ind w:left="720"/>
        <w:rPr>
          <w:rFonts w:ascii="Work Sans" w:hAnsi="Work Sans"/>
        </w:rPr>
      </w:pPr>
      <w:r w:rsidRPr="00D04DDB">
        <w:rPr>
          <w:rFonts w:ascii="Work Sans" w:hAnsi="Work Sans"/>
        </w:rPr>
        <w:t>While hunting small game, Darryl was trekking through thick brush. Once home, his spouse spotted a few ticks on his back. The patient stated a day or two later an engorged tick was found near the shoulder region and removed. However, now he has noticed spots developing all over his body and has been experiencing a headache, a fever, and does not feel like eating at all. It was confirmed that Dar</w:t>
      </w:r>
      <w:r w:rsidR="004C1CC3" w:rsidRPr="00D04DDB">
        <w:rPr>
          <w:rFonts w:ascii="Work Sans" w:hAnsi="Work Sans"/>
        </w:rPr>
        <w:t>r</w:t>
      </w:r>
      <w:r w:rsidRPr="00D04DDB">
        <w:rPr>
          <w:rFonts w:ascii="Work Sans" w:hAnsi="Work Sans"/>
        </w:rPr>
        <w:t>yl has rickettsia and requires immediate treatment to prevent life-threatening consequences. What drug class is used to treat rickettsia?</w:t>
      </w:r>
    </w:p>
    <w:p w14:paraId="2B41EB10" w14:textId="40829DFC" w:rsidR="004A09B0" w:rsidRPr="00D04DDB" w:rsidRDefault="004C1CC3" w:rsidP="00193C23">
      <w:pPr>
        <w:pStyle w:val="ListParagraph"/>
        <w:numPr>
          <w:ilvl w:val="0"/>
          <w:numId w:val="33"/>
        </w:numPr>
        <w:rPr>
          <w:rFonts w:ascii="Work Sans" w:hAnsi="Work Sans"/>
        </w:rPr>
      </w:pPr>
      <w:proofErr w:type="spellStart"/>
      <w:r w:rsidRPr="00D04DDB">
        <w:rPr>
          <w:rFonts w:ascii="Work Sans" w:hAnsi="Work Sans"/>
        </w:rPr>
        <w:t>A</w:t>
      </w:r>
      <w:r w:rsidR="004A09B0" w:rsidRPr="00D04DDB">
        <w:rPr>
          <w:rFonts w:ascii="Work Sans" w:hAnsi="Work Sans"/>
        </w:rPr>
        <w:t>nthelmintics</w:t>
      </w:r>
      <w:proofErr w:type="spellEnd"/>
    </w:p>
    <w:p w14:paraId="1AE37EBC" w14:textId="6DF39899" w:rsidR="004A09B0" w:rsidRPr="00D04DDB" w:rsidRDefault="004C1CC3" w:rsidP="00193C23">
      <w:pPr>
        <w:pStyle w:val="ListParagraph"/>
        <w:numPr>
          <w:ilvl w:val="0"/>
          <w:numId w:val="33"/>
        </w:numPr>
        <w:rPr>
          <w:rFonts w:ascii="Work Sans" w:hAnsi="Work Sans"/>
        </w:rPr>
      </w:pPr>
      <w:r w:rsidRPr="00D04DDB">
        <w:rPr>
          <w:rFonts w:ascii="Work Sans" w:hAnsi="Work Sans"/>
        </w:rPr>
        <w:t>A</w:t>
      </w:r>
      <w:r w:rsidR="004A09B0" w:rsidRPr="00D04DDB">
        <w:rPr>
          <w:rFonts w:ascii="Work Sans" w:hAnsi="Work Sans"/>
        </w:rPr>
        <w:t>ntibiotics</w:t>
      </w:r>
    </w:p>
    <w:p w14:paraId="2481B56F" w14:textId="35320D6F" w:rsidR="004A09B0" w:rsidRPr="00D04DDB" w:rsidRDefault="004C1CC3" w:rsidP="00193C23">
      <w:pPr>
        <w:pStyle w:val="ListParagraph"/>
        <w:numPr>
          <w:ilvl w:val="0"/>
          <w:numId w:val="33"/>
        </w:numPr>
        <w:rPr>
          <w:rFonts w:ascii="Work Sans" w:hAnsi="Work Sans"/>
        </w:rPr>
      </w:pPr>
      <w:r w:rsidRPr="00D04DDB">
        <w:rPr>
          <w:rFonts w:ascii="Work Sans" w:hAnsi="Work Sans"/>
        </w:rPr>
        <w:t>A</w:t>
      </w:r>
      <w:r w:rsidR="004A09B0" w:rsidRPr="00D04DDB">
        <w:rPr>
          <w:rFonts w:ascii="Work Sans" w:hAnsi="Work Sans"/>
        </w:rPr>
        <w:t>ntivirals</w:t>
      </w:r>
    </w:p>
    <w:p w14:paraId="1F1A3393" w14:textId="5C3A2BDF" w:rsidR="004A09B0" w:rsidRPr="00D04DDB" w:rsidRDefault="004C1CC3" w:rsidP="00193C23">
      <w:pPr>
        <w:pStyle w:val="ListParagraph"/>
        <w:numPr>
          <w:ilvl w:val="0"/>
          <w:numId w:val="33"/>
        </w:numPr>
        <w:contextualSpacing w:val="0"/>
        <w:rPr>
          <w:rFonts w:ascii="Work Sans" w:hAnsi="Work Sans"/>
        </w:rPr>
      </w:pPr>
      <w:r w:rsidRPr="00D04DDB">
        <w:rPr>
          <w:rFonts w:ascii="Work Sans" w:hAnsi="Work Sans"/>
        </w:rPr>
        <w:t>A</w:t>
      </w:r>
      <w:r w:rsidR="004A09B0" w:rsidRPr="00D04DDB">
        <w:rPr>
          <w:rFonts w:ascii="Work Sans" w:hAnsi="Work Sans"/>
        </w:rPr>
        <w:t>ntifungals</w:t>
      </w:r>
    </w:p>
    <w:p w14:paraId="0C8F0F16"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C1CC3" w:rsidRPr="00D04DDB">
        <w:rPr>
          <w:rFonts w:ascii="Work Sans" w:hAnsi="Work Sans"/>
        </w:rPr>
        <w:t>b</w:t>
      </w:r>
    </w:p>
    <w:p w14:paraId="7ABB3C6F"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Antibiotics are used to treat rickettsia.</w:t>
      </w:r>
    </w:p>
    <w:p w14:paraId="3B870DBA" w14:textId="67426F78" w:rsidR="004A09B0" w:rsidRPr="00D04DDB" w:rsidRDefault="004A09B0" w:rsidP="00193C23">
      <w:pPr>
        <w:pStyle w:val="ListParagraph"/>
        <w:numPr>
          <w:ilvl w:val="0"/>
          <w:numId w:val="12"/>
        </w:numPr>
        <w:ind w:left="720"/>
        <w:rPr>
          <w:rFonts w:ascii="Work Sans" w:hAnsi="Work Sans"/>
        </w:rPr>
      </w:pPr>
      <w:bookmarkStart w:id="18" w:name="_Hlk116372795"/>
      <w:r w:rsidRPr="00D04DDB">
        <w:rPr>
          <w:rFonts w:ascii="Work Sans" w:hAnsi="Work Sans"/>
        </w:rPr>
        <w:t xml:space="preserve">Process of washing and removing any foreign material and dead tissue </w:t>
      </w:r>
      <w:r w:rsidR="004C1CC3" w:rsidRPr="00D04DDB">
        <w:rPr>
          <w:rFonts w:ascii="Work Sans" w:hAnsi="Work Sans"/>
        </w:rPr>
        <w:t>is called:</w:t>
      </w:r>
    </w:p>
    <w:p w14:paraId="28DD795F" w14:textId="7E234929" w:rsidR="004A09B0" w:rsidRPr="00D04DDB" w:rsidRDefault="004C1CC3" w:rsidP="00193C23">
      <w:pPr>
        <w:pStyle w:val="ListParagraph"/>
        <w:numPr>
          <w:ilvl w:val="1"/>
          <w:numId w:val="34"/>
        </w:numPr>
        <w:ind w:left="1440"/>
        <w:rPr>
          <w:rFonts w:ascii="Work Sans" w:hAnsi="Work Sans"/>
        </w:rPr>
      </w:pPr>
      <w:r w:rsidRPr="00D04DDB">
        <w:rPr>
          <w:rFonts w:ascii="Work Sans" w:hAnsi="Work Sans"/>
        </w:rPr>
        <w:lastRenderedPageBreak/>
        <w:t>D</w:t>
      </w:r>
      <w:r w:rsidR="004A09B0" w:rsidRPr="00D04DDB">
        <w:rPr>
          <w:rFonts w:ascii="Work Sans" w:hAnsi="Work Sans"/>
        </w:rPr>
        <w:t>ebridement</w:t>
      </w:r>
    </w:p>
    <w:p w14:paraId="5385EFA0" w14:textId="31416B6A" w:rsidR="004A09B0" w:rsidRPr="00D04DDB" w:rsidRDefault="004C1CC3" w:rsidP="00193C23">
      <w:pPr>
        <w:pStyle w:val="ListParagraph"/>
        <w:numPr>
          <w:ilvl w:val="1"/>
          <w:numId w:val="34"/>
        </w:numPr>
        <w:ind w:left="1440"/>
        <w:rPr>
          <w:rFonts w:ascii="Work Sans" w:hAnsi="Work Sans"/>
        </w:rPr>
      </w:pPr>
      <w:proofErr w:type="spellStart"/>
      <w:r w:rsidRPr="00D04DDB">
        <w:rPr>
          <w:rFonts w:ascii="Work Sans" w:hAnsi="Work Sans"/>
        </w:rPr>
        <w:t>C</w:t>
      </w:r>
      <w:r w:rsidR="004A09B0" w:rsidRPr="00D04DDB">
        <w:rPr>
          <w:rFonts w:ascii="Work Sans" w:hAnsi="Work Sans"/>
        </w:rPr>
        <w:t>hemotaxis</w:t>
      </w:r>
      <w:proofErr w:type="spellEnd"/>
    </w:p>
    <w:p w14:paraId="5446BD38" w14:textId="35C27EE0" w:rsidR="004A09B0" w:rsidRPr="00D04DDB" w:rsidRDefault="004C1CC3" w:rsidP="00193C23">
      <w:pPr>
        <w:pStyle w:val="ListParagraph"/>
        <w:numPr>
          <w:ilvl w:val="1"/>
          <w:numId w:val="34"/>
        </w:numPr>
        <w:ind w:left="1440"/>
        <w:rPr>
          <w:rFonts w:ascii="Work Sans" w:hAnsi="Work Sans"/>
        </w:rPr>
      </w:pPr>
      <w:r w:rsidRPr="00D04DDB">
        <w:rPr>
          <w:rFonts w:ascii="Work Sans" w:hAnsi="Work Sans"/>
        </w:rPr>
        <w:t>A</w:t>
      </w:r>
      <w:r w:rsidR="004A09B0" w:rsidRPr="00D04DDB">
        <w:rPr>
          <w:rFonts w:ascii="Work Sans" w:hAnsi="Work Sans"/>
        </w:rPr>
        <w:t>ntisepsis</w:t>
      </w:r>
    </w:p>
    <w:p w14:paraId="38D5DCFE" w14:textId="018A2827" w:rsidR="004A09B0" w:rsidRPr="00D04DDB" w:rsidRDefault="004C1CC3" w:rsidP="00193C23">
      <w:pPr>
        <w:pStyle w:val="ListParagraph"/>
        <w:numPr>
          <w:ilvl w:val="1"/>
          <w:numId w:val="34"/>
        </w:numPr>
        <w:ind w:left="1440"/>
        <w:contextualSpacing w:val="0"/>
        <w:rPr>
          <w:rFonts w:ascii="Work Sans" w:hAnsi="Work Sans"/>
        </w:rPr>
      </w:pPr>
      <w:r w:rsidRPr="00D04DDB">
        <w:rPr>
          <w:rFonts w:ascii="Work Sans" w:hAnsi="Work Sans"/>
        </w:rPr>
        <w:t>A</w:t>
      </w:r>
      <w:r w:rsidR="004A09B0" w:rsidRPr="00D04DDB">
        <w:rPr>
          <w:rFonts w:ascii="Work Sans" w:hAnsi="Work Sans"/>
        </w:rPr>
        <w:t>brasion</w:t>
      </w:r>
    </w:p>
    <w:bookmarkEnd w:id="18"/>
    <w:p w14:paraId="4E5AE6AF" w14:textId="31077834" w:rsidR="000323C9"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A09B0" w:rsidRPr="00D04DDB">
        <w:rPr>
          <w:rFonts w:ascii="Work Sans" w:hAnsi="Work Sans"/>
        </w:rPr>
        <w:t>a</w:t>
      </w:r>
    </w:p>
    <w:p w14:paraId="38E2AFE9"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The process of washing and removing any foreign material and dead tissue is </w:t>
      </w:r>
      <w:r w:rsidR="004C1CC3" w:rsidRPr="00D04DDB">
        <w:rPr>
          <w:rFonts w:ascii="Work Sans" w:hAnsi="Work Sans"/>
        </w:rPr>
        <w:t xml:space="preserve">called </w:t>
      </w:r>
      <w:r w:rsidR="004A09B0" w:rsidRPr="00D04DDB">
        <w:rPr>
          <w:rFonts w:ascii="Work Sans" w:hAnsi="Work Sans"/>
        </w:rPr>
        <w:t>debridement.</w:t>
      </w:r>
    </w:p>
    <w:p w14:paraId="4AA37EF5" w14:textId="7C0A7976" w:rsidR="004A09B0" w:rsidRPr="00D04DDB" w:rsidRDefault="0014708B" w:rsidP="00193C23">
      <w:pPr>
        <w:pStyle w:val="ListParagraph"/>
        <w:numPr>
          <w:ilvl w:val="0"/>
          <w:numId w:val="12"/>
        </w:numPr>
        <w:ind w:left="720"/>
        <w:rPr>
          <w:rFonts w:ascii="Work Sans" w:hAnsi="Work Sans"/>
        </w:rPr>
      </w:pPr>
      <w:bookmarkStart w:id="19" w:name="_Hlk116372933"/>
      <w:r w:rsidRPr="00D04DDB">
        <w:rPr>
          <w:rFonts w:ascii="Work Sans" w:hAnsi="Work Sans"/>
        </w:rPr>
        <w:t>Which of these is a</w:t>
      </w:r>
      <w:r w:rsidR="004A09B0" w:rsidRPr="00D04DDB">
        <w:rPr>
          <w:rFonts w:ascii="Work Sans" w:hAnsi="Work Sans"/>
        </w:rPr>
        <w:t xml:space="preserve"> type of wound healing complication where an excess of collagen formation develops</w:t>
      </w:r>
      <w:r w:rsidRPr="00D04DDB">
        <w:rPr>
          <w:rFonts w:ascii="Work Sans" w:hAnsi="Work Sans"/>
        </w:rPr>
        <w:t>?</w:t>
      </w:r>
    </w:p>
    <w:p w14:paraId="2AB58E54" w14:textId="77777777" w:rsidR="004A09B0" w:rsidRPr="00D04DDB" w:rsidRDefault="004A09B0" w:rsidP="00193C23">
      <w:pPr>
        <w:pStyle w:val="ListParagraph"/>
        <w:numPr>
          <w:ilvl w:val="0"/>
          <w:numId w:val="35"/>
        </w:numPr>
        <w:rPr>
          <w:rFonts w:ascii="Work Sans" w:hAnsi="Work Sans"/>
        </w:rPr>
      </w:pPr>
      <w:r w:rsidRPr="00D04DDB">
        <w:rPr>
          <w:rFonts w:ascii="Work Sans" w:hAnsi="Work Sans"/>
        </w:rPr>
        <w:t>Fibroid</w:t>
      </w:r>
    </w:p>
    <w:p w14:paraId="1221F593" w14:textId="77777777" w:rsidR="004A09B0" w:rsidRPr="00D04DDB" w:rsidRDefault="004A09B0" w:rsidP="00193C23">
      <w:pPr>
        <w:pStyle w:val="ListParagraph"/>
        <w:numPr>
          <w:ilvl w:val="0"/>
          <w:numId w:val="35"/>
        </w:numPr>
        <w:rPr>
          <w:rFonts w:ascii="Work Sans" w:hAnsi="Work Sans"/>
        </w:rPr>
      </w:pPr>
      <w:r w:rsidRPr="00D04DDB">
        <w:rPr>
          <w:rFonts w:ascii="Work Sans" w:hAnsi="Work Sans"/>
        </w:rPr>
        <w:t>Keloid</w:t>
      </w:r>
    </w:p>
    <w:p w14:paraId="3BD6BFB3" w14:textId="77777777" w:rsidR="004A09B0" w:rsidRPr="00D04DDB" w:rsidRDefault="004A09B0" w:rsidP="00193C23">
      <w:pPr>
        <w:pStyle w:val="ListParagraph"/>
        <w:numPr>
          <w:ilvl w:val="0"/>
          <w:numId w:val="35"/>
        </w:numPr>
        <w:rPr>
          <w:rFonts w:ascii="Work Sans" w:hAnsi="Work Sans"/>
        </w:rPr>
      </w:pPr>
      <w:r w:rsidRPr="00D04DDB">
        <w:rPr>
          <w:rFonts w:ascii="Work Sans" w:hAnsi="Work Sans"/>
        </w:rPr>
        <w:t>Abrasion</w:t>
      </w:r>
    </w:p>
    <w:p w14:paraId="388511D1" w14:textId="6747F1B0" w:rsidR="004A09B0" w:rsidRPr="00D04DDB" w:rsidRDefault="0014708B" w:rsidP="00193C23">
      <w:pPr>
        <w:pStyle w:val="ListParagraph"/>
        <w:numPr>
          <w:ilvl w:val="0"/>
          <w:numId w:val="35"/>
        </w:numPr>
        <w:contextualSpacing w:val="0"/>
        <w:rPr>
          <w:rFonts w:ascii="Work Sans" w:hAnsi="Work Sans"/>
        </w:rPr>
      </w:pPr>
      <w:r w:rsidRPr="00D04DDB">
        <w:rPr>
          <w:rFonts w:ascii="Work Sans" w:hAnsi="Work Sans"/>
        </w:rPr>
        <w:t>B</w:t>
      </w:r>
      <w:r w:rsidR="004A09B0" w:rsidRPr="00D04DDB">
        <w:rPr>
          <w:rFonts w:ascii="Work Sans" w:hAnsi="Work Sans"/>
        </w:rPr>
        <w:t>irthmark</w:t>
      </w:r>
    </w:p>
    <w:bookmarkEnd w:id="19"/>
    <w:p w14:paraId="25CEE39B"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A09B0" w:rsidRPr="00D04DDB">
        <w:rPr>
          <w:rFonts w:ascii="Work Sans" w:hAnsi="Work Sans"/>
        </w:rPr>
        <w:t>b</w:t>
      </w:r>
    </w:p>
    <w:p w14:paraId="1730BBE6"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Keloids are a type of wound healing complication where an excess of collagen formation develops.</w:t>
      </w:r>
    </w:p>
    <w:p w14:paraId="69797918" w14:textId="0CFE69E2" w:rsidR="004A09B0" w:rsidRPr="00D04DDB" w:rsidRDefault="004A09B0" w:rsidP="00193C23">
      <w:pPr>
        <w:pStyle w:val="ListParagraph"/>
        <w:numPr>
          <w:ilvl w:val="0"/>
          <w:numId w:val="12"/>
        </w:numPr>
        <w:ind w:left="720"/>
        <w:rPr>
          <w:rFonts w:ascii="Work Sans" w:hAnsi="Work Sans"/>
        </w:rPr>
      </w:pPr>
      <w:bookmarkStart w:id="20" w:name="_Hlk116373151"/>
      <w:r w:rsidRPr="00D04DDB">
        <w:rPr>
          <w:rFonts w:ascii="Work Sans" w:hAnsi="Work Sans"/>
        </w:rPr>
        <w:t>When a scar is not strong enough to prevent the reopening of a wound, it is known as a</w:t>
      </w:r>
      <w:r w:rsidR="0014708B" w:rsidRPr="00D04DDB">
        <w:rPr>
          <w:rFonts w:ascii="Work Sans" w:hAnsi="Work Sans"/>
        </w:rPr>
        <w:t>(</w:t>
      </w:r>
      <w:r w:rsidRPr="00D04DDB">
        <w:rPr>
          <w:rFonts w:ascii="Work Sans" w:hAnsi="Work Sans"/>
        </w:rPr>
        <w:t>n)</w:t>
      </w:r>
      <w:r w:rsidR="0014708B" w:rsidRPr="00D04DDB">
        <w:rPr>
          <w:rFonts w:ascii="Work Sans" w:hAnsi="Work Sans"/>
        </w:rPr>
        <w:t>:</w:t>
      </w:r>
    </w:p>
    <w:p w14:paraId="29578C9F" w14:textId="131F80DE" w:rsidR="004A09B0" w:rsidRPr="00D04DDB" w:rsidRDefault="0014708B" w:rsidP="00193C23">
      <w:pPr>
        <w:pStyle w:val="ListParagraph"/>
        <w:numPr>
          <w:ilvl w:val="1"/>
          <w:numId w:val="36"/>
        </w:numPr>
        <w:ind w:left="1440"/>
        <w:rPr>
          <w:rFonts w:ascii="Work Sans" w:hAnsi="Work Sans"/>
        </w:rPr>
      </w:pPr>
      <w:r w:rsidRPr="00D04DDB">
        <w:rPr>
          <w:rFonts w:ascii="Work Sans" w:hAnsi="Work Sans"/>
        </w:rPr>
        <w:t>A</w:t>
      </w:r>
      <w:r w:rsidR="004A09B0" w:rsidRPr="00D04DDB">
        <w:rPr>
          <w:rFonts w:ascii="Work Sans" w:hAnsi="Work Sans"/>
        </w:rPr>
        <w:t>dhesion</w:t>
      </w:r>
    </w:p>
    <w:p w14:paraId="1EBA65F0" w14:textId="3A9F9187" w:rsidR="004A09B0" w:rsidRPr="00D04DDB" w:rsidRDefault="0014708B" w:rsidP="00193C23">
      <w:pPr>
        <w:pStyle w:val="ListParagraph"/>
        <w:numPr>
          <w:ilvl w:val="1"/>
          <w:numId w:val="36"/>
        </w:numPr>
        <w:ind w:left="1440"/>
        <w:rPr>
          <w:rFonts w:ascii="Work Sans" w:hAnsi="Work Sans"/>
        </w:rPr>
      </w:pPr>
      <w:r w:rsidRPr="00D04DDB">
        <w:rPr>
          <w:rFonts w:ascii="Work Sans" w:hAnsi="Work Sans"/>
        </w:rPr>
        <w:t>K</w:t>
      </w:r>
      <w:r w:rsidR="004A09B0" w:rsidRPr="00D04DDB">
        <w:rPr>
          <w:rFonts w:ascii="Work Sans" w:hAnsi="Work Sans"/>
        </w:rPr>
        <w:t>eloid</w:t>
      </w:r>
    </w:p>
    <w:p w14:paraId="6FE5682C" w14:textId="169EA975" w:rsidR="004A09B0" w:rsidRPr="00D04DDB" w:rsidRDefault="0014708B" w:rsidP="00193C23">
      <w:pPr>
        <w:pStyle w:val="ListParagraph"/>
        <w:numPr>
          <w:ilvl w:val="1"/>
          <w:numId w:val="36"/>
        </w:numPr>
        <w:ind w:left="1440"/>
        <w:rPr>
          <w:rFonts w:ascii="Work Sans" w:hAnsi="Work Sans"/>
        </w:rPr>
      </w:pPr>
      <w:r w:rsidRPr="00D04DDB">
        <w:rPr>
          <w:rFonts w:ascii="Work Sans" w:hAnsi="Work Sans"/>
        </w:rPr>
        <w:t>D</w:t>
      </w:r>
      <w:r w:rsidR="004A09B0" w:rsidRPr="00D04DDB">
        <w:rPr>
          <w:rFonts w:ascii="Work Sans" w:hAnsi="Work Sans"/>
        </w:rPr>
        <w:t>ehiscence</w:t>
      </w:r>
    </w:p>
    <w:p w14:paraId="4EDA64D5" w14:textId="5FD7B6EF" w:rsidR="004A09B0" w:rsidRPr="00D04DDB" w:rsidRDefault="0014708B" w:rsidP="00193C23">
      <w:pPr>
        <w:pStyle w:val="ListParagraph"/>
        <w:numPr>
          <w:ilvl w:val="1"/>
          <w:numId w:val="36"/>
        </w:numPr>
        <w:ind w:left="1440"/>
        <w:contextualSpacing w:val="0"/>
        <w:rPr>
          <w:rFonts w:ascii="Work Sans" w:hAnsi="Work Sans"/>
        </w:rPr>
      </w:pPr>
      <w:r w:rsidRPr="00D04DDB">
        <w:rPr>
          <w:rFonts w:ascii="Work Sans" w:hAnsi="Work Sans"/>
        </w:rPr>
        <w:t>P</w:t>
      </w:r>
      <w:r w:rsidR="004A09B0" w:rsidRPr="00D04DDB">
        <w:rPr>
          <w:rFonts w:ascii="Work Sans" w:hAnsi="Work Sans"/>
        </w:rPr>
        <w:t>rimary union</w:t>
      </w:r>
    </w:p>
    <w:bookmarkEnd w:id="20"/>
    <w:p w14:paraId="33D28951"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A09B0" w:rsidRPr="00D04DDB">
        <w:rPr>
          <w:rFonts w:ascii="Work Sans" w:hAnsi="Work Sans"/>
        </w:rPr>
        <w:t>c</w:t>
      </w:r>
    </w:p>
    <w:p w14:paraId="7BAAA4B9"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Dehiscence occurs when a scar is not strong enough to prevent the reopening of a wound.</w:t>
      </w:r>
    </w:p>
    <w:p w14:paraId="38C91700" w14:textId="2EEAAAE3" w:rsidR="004A09B0" w:rsidRPr="00D04DDB" w:rsidRDefault="0014708B" w:rsidP="00193C23">
      <w:pPr>
        <w:pStyle w:val="ListParagraph"/>
        <w:numPr>
          <w:ilvl w:val="0"/>
          <w:numId w:val="12"/>
        </w:numPr>
        <w:ind w:left="720"/>
        <w:rPr>
          <w:rFonts w:ascii="Work Sans" w:hAnsi="Work Sans"/>
        </w:rPr>
      </w:pPr>
      <w:bookmarkStart w:id="21" w:name="_Hlk116373287"/>
      <w:r w:rsidRPr="00D04DDB">
        <w:rPr>
          <w:rFonts w:ascii="Work Sans" w:hAnsi="Work Sans"/>
        </w:rPr>
        <w:t>Which</w:t>
      </w:r>
      <w:r w:rsidR="004A09B0" w:rsidRPr="00D04DDB">
        <w:rPr>
          <w:rFonts w:ascii="Work Sans" w:hAnsi="Work Sans"/>
        </w:rPr>
        <w:t xml:space="preserve"> type of medication</w:t>
      </w:r>
      <w:r w:rsidRPr="00D04DDB">
        <w:rPr>
          <w:rFonts w:ascii="Work Sans" w:hAnsi="Work Sans"/>
        </w:rPr>
        <w:t xml:space="preserve"> is</w:t>
      </w:r>
      <w:r w:rsidR="004A09B0" w:rsidRPr="00D04DDB">
        <w:rPr>
          <w:rFonts w:ascii="Work Sans" w:hAnsi="Work Sans"/>
        </w:rPr>
        <w:t xml:space="preserve"> known to cause a longer period for the body to heal due to its ability to suppress the immune </w:t>
      </w:r>
      <w:r w:rsidRPr="00D04DDB">
        <w:rPr>
          <w:rFonts w:ascii="Work Sans" w:hAnsi="Work Sans"/>
        </w:rPr>
        <w:t>response?</w:t>
      </w:r>
    </w:p>
    <w:p w14:paraId="0C4DA962" w14:textId="77777777" w:rsidR="004A09B0" w:rsidRPr="00D04DDB" w:rsidRDefault="004A09B0" w:rsidP="00193C23">
      <w:pPr>
        <w:pStyle w:val="ListParagraph"/>
        <w:numPr>
          <w:ilvl w:val="0"/>
          <w:numId w:val="37"/>
        </w:numPr>
        <w:rPr>
          <w:rFonts w:ascii="Work Sans" w:hAnsi="Work Sans"/>
        </w:rPr>
      </w:pPr>
      <w:r w:rsidRPr="00D04DDB">
        <w:rPr>
          <w:rFonts w:ascii="Work Sans" w:hAnsi="Work Sans"/>
        </w:rPr>
        <w:t>Decongestants</w:t>
      </w:r>
    </w:p>
    <w:p w14:paraId="1A67D4F8" w14:textId="77777777" w:rsidR="004A09B0" w:rsidRPr="00D04DDB" w:rsidRDefault="004A09B0" w:rsidP="00193C23">
      <w:pPr>
        <w:pStyle w:val="ListParagraph"/>
        <w:numPr>
          <w:ilvl w:val="0"/>
          <w:numId w:val="37"/>
        </w:numPr>
        <w:rPr>
          <w:rFonts w:ascii="Work Sans" w:hAnsi="Work Sans"/>
        </w:rPr>
      </w:pPr>
      <w:r w:rsidRPr="00D04DDB">
        <w:rPr>
          <w:rFonts w:ascii="Work Sans" w:hAnsi="Work Sans"/>
        </w:rPr>
        <w:t>Antibiotics</w:t>
      </w:r>
    </w:p>
    <w:p w14:paraId="1C61E2B2" w14:textId="77777777" w:rsidR="004A09B0" w:rsidRPr="00D04DDB" w:rsidRDefault="004A09B0" w:rsidP="00193C23">
      <w:pPr>
        <w:pStyle w:val="ListParagraph"/>
        <w:numPr>
          <w:ilvl w:val="0"/>
          <w:numId w:val="37"/>
        </w:numPr>
        <w:rPr>
          <w:rFonts w:ascii="Work Sans" w:hAnsi="Work Sans"/>
        </w:rPr>
      </w:pPr>
      <w:r w:rsidRPr="00D04DDB">
        <w:rPr>
          <w:rFonts w:ascii="Work Sans" w:hAnsi="Work Sans"/>
        </w:rPr>
        <w:t>Antivirals</w:t>
      </w:r>
    </w:p>
    <w:p w14:paraId="72428DC5" w14:textId="22214209" w:rsidR="004A09B0" w:rsidRPr="00D04DDB" w:rsidRDefault="0014708B" w:rsidP="00193C23">
      <w:pPr>
        <w:pStyle w:val="ListParagraph"/>
        <w:numPr>
          <w:ilvl w:val="0"/>
          <w:numId w:val="37"/>
        </w:numPr>
        <w:contextualSpacing w:val="0"/>
        <w:rPr>
          <w:rFonts w:ascii="Work Sans" w:hAnsi="Work Sans"/>
        </w:rPr>
      </w:pPr>
      <w:r w:rsidRPr="00D04DDB">
        <w:rPr>
          <w:rFonts w:ascii="Work Sans" w:hAnsi="Work Sans"/>
        </w:rPr>
        <w:t>S</w:t>
      </w:r>
      <w:r w:rsidR="004A09B0" w:rsidRPr="00D04DDB">
        <w:rPr>
          <w:rFonts w:ascii="Work Sans" w:hAnsi="Work Sans"/>
        </w:rPr>
        <w:t>teroids</w:t>
      </w:r>
    </w:p>
    <w:p w14:paraId="719267BD"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A09B0" w:rsidRPr="00D04DDB">
        <w:rPr>
          <w:rFonts w:ascii="Work Sans" w:hAnsi="Work Sans"/>
        </w:rPr>
        <w:t>d</w:t>
      </w:r>
    </w:p>
    <w:p w14:paraId="33389D0A"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A patient on steroids will take longer to heal because they suppress the immune </w:t>
      </w:r>
      <w:r w:rsidR="0014708B" w:rsidRPr="00D04DDB">
        <w:rPr>
          <w:rFonts w:ascii="Work Sans" w:hAnsi="Work Sans"/>
        </w:rPr>
        <w:t>response</w:t>
      </w:r>
      <w:r w:rsidR="004A09B0" w:rsidRPr="00D04DDB">
        <w:rPr>
          <w:rFonts w:ascii="Work Sans" w:hAnsi="Work Sans"/>
        </w:rPr>
        <w:t>.</w:t>
      </w:r>
      <w:bookmarkEnd w:id="21"/>
    </w:p>
    <w:p w14:paraId="76CB2E6E" w14:textId="18A2A8F6" w:rsidR="004A09B0" w:rsidRPr="00D04DDB" w:rsidRDefault="004A09B0" w:rsidP="00193C23">
      <w:pPr>
        <w:pStyle w:val="ListParagraph"/>
        <w:numPr>
          <w:ilvl w:val="0"/>
          <w:numId w:val="12"/>
        </w:numPr>
        <w:ind w:left="720"/>
        <w:rPr>
          <w:rFonts w:ascii="Work Sans" w:hAnsi="Work Sans"/>
        </w:rPr>
      </w:pPr>
      <w:bookmarkStart w:id="22" w:name="_Hlk116373471"/>
      <w:r w:rsidRPr="00D04DDB">
        <w:rPr>
          <w:rFonts w:ascii="Work Sans" w:hAnsi="Work Sans"/>
        </w:rPr>
        <w:t>A type of surgical procedure needed when a wound is too large to heal on its own is a(n)</w:t>
      </w:r>
      <w:r w:rsidR="0014708B" w:rsidRPr="00D04DDB">
        <w:rPr>
          <w:rFonts w:ascii="Work Sans" w:hAnsi="Work Sans"/>
        </w:rPr>
        <w:t>:</w:t>
      </w:r>
    </w:p>
    <w:p w14:paraId="6AE56713" w14:textId="77777777" w:rsidR="004A09B0" w:rsidRPr="00D04DDB" w:rsidRDefault="004A09B0" w:rsidP="00193C23">
      <w:pPr>
        <w:pStyle w:val="ListParagraph"/>
        <w:numPr>
          <w:ilvl w:val="0"/>
          <w:numId w:val="38"/>
        </w:numPr>
        <w:rPr>
          <w:rFonts w:ascii="Work Sans" w:hAnsi="Work Sans"/>
        </w:rPr>
      </w:pPr>
      <w:r w:rsidRPr="00D04DDB">
        <w:rPr>
          <w:rFonts w:ascii="Work Sans" w:hAnsi="Work Sans"/>
        </w:rPr>
        <w:t>Primary union</w:t>
      </w:r>
    </w:p>
    <w:p w14:paraId="36AB3058" w14:textId="77777777" w:rsidR="00A76DC5" w:rsidRPr="00D04DDB" w:rsidRDefault="004A09B0" w:rsidP="00193C23">
      <w:pPr>
        <w:pStyle w:val="ListParagraph"/>
        <w:numPr>
          <w:ilvl w:val="0"/>
          <w:numId w:val="38"/>
        </w:numPr>
        <w:rPr>
          <w:rFonts w:ascii="Work Sans" w:hAnsi="Work Sans"/>
        </w:rPr>
      </w:pPr>
      <w:r w:rsidRPr="00D04DDB">
        <w:rPr>
          <w:rFonts w:ascii="Work Sans" w:hAnsi="Work Sans"/>
        </w:rPr>
        <w:t>Abrasive surgery</w:t>
      </w:r>
    </w:p>
    <w:p w14:paraId="6D1D9DF8" w14:textId="1DED60E7" w:rsidR="004A09B0" w:rsidRPr="00D04DDB" w:rsidRDefault="004A09B0" w:rsidP="00193C23">
      <w:pPr>
        <w:pStyle w:val="ListParagraph"/>
        <w:numPr>
          <w:ilvl w:val="0"/>
          <w:numId w:val="38"/>
        </w:numPr>
        <w:rPr>
          <w:rFonts w:ascii="Work Sans" w:hAnsi="Work Sans"/>
        </w:rPr>
      </w:pPr>
      <w:r w:rsidRPr="00D04DDB">
        <w:rPr>
          <w:rFonts w:ascii="Work Sans" w:hAnsi="Work Sans"/>
        </w:rPr>
        <w:lastRenderedPageBreak/>
        <w:t>Skin graft</w:t>
      </w:r>
    </w:p>
    <w:p w14:paraId="71371BB4" w14:textId="77777777" w:rsidR="00A76DC5" w:rsidRPr="00D04DDB" w:rsidRDefault="004A09B0" w:rsidP="00193C23">
      <w:pPr>
        <w:pStyle w:val="ListParagraph"/>
        <w:numPr>
          <w:ilvl w:val="0"/>
          <w:numId w:val="38"/>
        </w:numPr>
        <w:contextualSpacing w:val="0"/>
        <w:rPr>
          <w:rFonts w:ascii="Work Sans" w:hAnsi="Work Sans"/>
        </w:rPr>
      </w:pPr>
      <w:r w:rsidRPr="00D04DDB">
        <w:rPr>
          <w:rFonts w:ascii="Work Sans" w:hAnsi="Work Sans"/>
        </w:rPr>
        <w:t>Debridement</w:t>
      </w:r>
    </w:p>
    <w:bookmarkEnd w:id="22"/>
    <w:p w14:paraId="1D4B7E24"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A09B0" w:rsidRPr="00D04DDB">
        <w:rPr>
          <w:rFonts w:ascii="Work Sans" w:hAnsi="Work Sans"/>
        </w:rPr>
        <w:t>c</w:t>
      </w:r>
    </w:p>
    <w:p w14:paraId="61903CBA"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A skin graft is a surgical procedure that is needed when a wound is too large to heal on its own.</w:t>
      </w:r>
    </w:p>
    <w:p w14:paraId="1173E4CD" w14:textId="7432F28F" w:rsidR="004A09B0" w:rsidRPr="00D04DDB" w:rsidRDefault="004A09B0" w:rsidP="00193C23">
      <w:pPr>
        <w:pStyle w:val="ListParagraph"/>
        <w:numPr>
          <w:ilvl w:val="0"/>
          <w:numId w:val="12"/>
        </w:numPr>
        <w:ind w:left="720"/>
        <w:rPr>
          <w:rFonts w:ascii="Work Sans" w:hAnsi="Work Sans"/>
        </w:rPr>
      </w:pPr>
      <w:bookmarkStart w:id="23" w:name="_Hlk116374028"/>
      <w:r w:rsidRPr="00D04DDB">
        <w:rPr>
          <w:rFonts w:ascii="Work Sans" w:hAnsi="Work Sans"/>
        </w:rPr>
        <w:t xml:space="preserve">An example of an organ that can contain </w:t>
      </w:r>
      <w:proofErr w:type="spellStart"/>
      <w:r w:rsidRPr="00D04DDB">
        <w:rPr>
          <w:rFonts w:ascii="Work Sans" w:hAnsi="Work Sans"/>
        </w:rPr>
        <w:t>nondividing</w:t>
      </w:r>
      <w:proofErr w:type="spellEnd"/>
      <w:r w:rsidRPr="00D04DDB">
        <w:rPr>
          <w:rFonts w:ascii="Work Sans" w:hAnsi="Work Sans"/>
        </w:rPr>
        <w:t xml:space="preserve"> cells that do not gain function once healed is the</w:t>
      </w:r>
      <w:r w:rsidR="0014708B" w:rsidRPr="00D04DDB">
        <w:rPr>
          <w:rFonts w:ascii="Work Sans" w:hAnsi="Work Sans"/>
        </w:rPr>
        <w:t>:</w:t>
      </w:r>
    </w:p>
    <w:p w14:paraId="59339E95" w14:textId="77777777" w:rsidR="004A09B0" w:rsidRPr="00D04DDB" w:rsidRDefault="004A09B0" w:rsidP="00193C23">
      <w:pPr>
        <w:pStyle w:val="ListParagraph"/>
        <w:numPr>
          <w:ilvl w:val="0"/>
          <w:numId w:val="39"/>
        </w:numPr>
        <w:rPr>
          <w:rFonts w:ascii="Work Sans" w:hAnsi="Work Sans"/>
        </w:rPr>
      </w:pPr>
      <w:r w:rsidRPr="00D04DDB">
        <w:rPr>
          <w:rFonts w:ascii="Work Sans" w:hAnsi="Work Sans"/>
        </w:rPr>
        <w:t>Skin</w:t>
      </w:r>
    </w:p>
    <w:p w14:paraId="2C57970B" w14:textId="77777777" w:rsidR="004A09B0" w:rsidRPr="00D04DDB" w:rsidRDefault="004A09B0" w:rsidP="00193C23">
      <w:pPr>
        <w:pStyle w:val="ListParagraph"/>
        <w:numPr>
          <w:ilvl w:val="0"/>
          <w:numId w:val="39"/>
        </w:numPr>
        <w:rPr>
          <w:rFonts w:ascii="Work Sans" w:hAnsi="Work Sans"/>
        </w:rPr>
      </w:pPr>
      <w:r w:rsidRPr="00D04DDB">
        <w:rPr>
          <w:rFonts w:ascii="Work Sans" w:hAnsi="Work Sans"/>
        </w:rPr>
        <w:t>Spleen</w:t>
      </w:r>
    </w:p>
    <w:p w14:paraId="374A3D77" w14:textId="77777777" w:rsidR="004A09B0" w:rsidRPr="00D04DDB" w:rsidRDefault="004A09B0" w:rsidP="00193C23">
      <w:pPr>
        <w:pStyle w:val="ListParagraph"/>
        <w:numPr>
          <w:ilvl w:val="0"/>
          <w:numId w:val="39"/>
        </w:numPr>
        <w:rPr>
          <w:rFonts w:ascii="Work Sans" w:hAnsi="Work Sans"/>
        </w:rPr>
      </w:pPr>
      <w:r w:rsidRPr="00D04DDB">
        <w:rPr>
          <w:rFonts w:ascii="Work Sans" w:hAnsi="Work Sans"/>
        </w:rPr>
        <w:t>Heart</w:t>
      </w:r>
    </w:p>
    <w:p w14:paraId="3624C81C" w14:textId="77777777" w:rsidR="004A09B0" w:rsidRPr="00D04DDB" w:rsidRDefault="004A09B0" w:rsidP="00193C23">
      <w:pPr>
        <w:pStyle w:val="ListParagraph"/>
        <w:numPr>
          <w:ilvl w:val="0"/>
          <w:numId w:val="39"/>
        </w:numPr>
        <w:contextualSpacing w:val="0"/>
        <w:rPr>
          <w:rFonts w:ascii="Work Sans" w:hAnsi="Work Sans"/>
        </w:rPr>
      </w:pPr>
      <w:r w:rsidRPr="00D04DDB">
        <w:rPr>
          <w:rFonts w:ascii="Work Sans" w:hAnsi="Work Sans"/>
        </w:rPr>
        <w:t>Stomach</w:t>
      </w:r>
    </w:p>
    <w:bookmarkEnd w:id="23"/>
    <w:p w14:paraId="60AF0A62"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A09B0" w:rsidRPr="00D04DDB">
        <w:rPr>
          <w:rFonts w:ascii="Work Sans" w:hAnsi="Work Sans"/>
        </w:rPr>
        <w:t>c</w:t>
      </w:r>
    </w:p>
    <w:p w14:paraId="245C5EB1"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The heart is an organ that can contain </w:t>
      </w:r>
      <w:proofErr w:type="spellStart"/>
      <w:r w:rsidR="004A09B0" w:rsidRPr="00D04DDB">
        <w:rPr>
          <w:rFonts w:ascii="Work Sans" w:hAnsi="Work Sans"/>
        </w:rPr>
        <w:t>nondividing</w:t>
      </w:r>
      <w:proofErr w:type="spellEnd"/>
      <w:r w:rsidR="004A09B0" w:rsidRPr="00D04DDB">
        <w:rPr>
          <w:rFonts w:ascii="Work Sans" w:hAnsi="Work Sans"/>
        </w:rPr>
        <w:t xml:space="preserve"> cells that do not gain function once healed.</w:t>
      </w:r>
    </w:p>
    <w:p w14:paraId="2B89DE6E" w14:textId="77777777" w:rsidR="00A76DC5" w:rsidRPr="00D04DDB" w:rsidRDefault="004A09B0" w:rsidP="00193C23">
      <w:pPr>
        <w:pStyle w:val="ListParagraph"/>
        <w:numPr>
          <w:ilvl w:val="0"/>
          <w:numId w:val="12"/>
        </w:numPr>
        <w:ind w:left="720"/>
        <w:rPr>
          <w:rFonts w:ascii="Work Sans" w:hAnsi="Work Sans"/>
        </w:rPr>
      </w:pPr>
      <w:r w:rsidRPr="00D04DDB">
        <w:rPr>
          <w:rFonts w:ascii="Work Sans" w:hAnsi="Work Sans"/>
        </w:rPr>
        <w:t>Type of total nutrition support through the vein is known as</w:t>
      </w:r>
      <w:r w:rsidR="0014708B" w:rsidRPr="00D04DDB">
        <w:rPr>
          <w:rFonts w:ascii="Work Sans" w:hAnsi="Work Sans"/>
        </w:rPr>
        <w:t>:</w:t>
      </w:r>
    </w:p>
    <w:p w14:paraId="1610E11B" w14:textId="06A964BA" w:rsidR="004A09B0" w:rsidRPr="00D04DDB" w:rsidRDefault="004A09B0" w:rsidP="00193C23">
      <w:pPr>
        <w:pStyle w:val="ListParagraph"/>
        <w:numPr>
          <w:ilvl w:val="0"/>
          <w:numId w:val="40"/>
        </w:numPr>
        <w:rPr>
          <w:rFonts w:ascii="Work Sans" w:hAnsi="Work Sans"/>
        </w:rPr>
      </w:pPr>
      <w:r w:rsidRPr="00D04DDB">
        <w:rPr>
          <w:rFonts w:ascii="Work Sans" w:hAnsi="Work Sans"/>
        </w:rPr>
        <w:t>KVO or keep vein open</w:t>
      </w:r>
    </w:p>
    <w:p w14:paraId="20989443" w14:textId="77777777" w:rsidR="004A09B0" w:rsidRPr="00D04DDB" w:rsidRDefault="004A09B0" w:rsidP="00193C23">
      <w:pPr>
        <w:pStyle w:val="ListParagraph"/>
        <w:numPr>
          <w:ilvl w:val="0"/>
          <w:numId w:val="40"/>
        </w:numPr>
        <w:rPr>
          <w:rFonts w:ascii="Work Sans" w:hAnsi="Work Sans"/>
        </w:rPr>
      </w:pPr>
      <w:r w:rsidRPr="00D04DDB">
        <w:rPr>
          <w:rFonts w:ascii="Work Sans" w:hAnsi="Work Sans"/>
        </w:rPr>
        <w:t>Electrolyte supplements</w:t>
      </w:r>
    </w:p>
    <w:p w14:paraId="187CA4CF" w14:textId="77777777" w:rsidR="004A09B0" w:rsidRPr="00D04DDB" w:rsidRDefault="004A09B0" w:rsidP="00193C23">
      <w:pPr>
        <w:pStyle w:val="ListParagraph"/>
        <w:numPr>
          <w:ilvl w:val="0"/>
          <w:numId w:val="40"/>
        </w:numPr>
        <w:rPr>
          <w:rFonts w:ascii="Work Sans" w:hAnsi="Work Sans"/>
        </w:rPr>
      </w:pPr>
      <w:r w:rsidRPr="00D04DDB">
        <w:rPr>
          <w:rFonts w:ascii="Work Sans" w:hAnsi="Work Sans"/>
        </w:rPr>
        <w:t>Total enteral nutrition or TEN</w:t>
      </w:r>
    </w:p>
    <w:p w14:paraId="00CB6435" w14:textId="78B01CFB" w:rsidR="004A09B0" w:rsidRPr="00D04DDB" w:rsidRDefault="004A09B0" w:rsidP="00193C23">
      <w:pPr>
        <w:pStyle w:val="ListParagraph"/>
        <w:numPr>
          <w:ilvl w:val="0"/>
          <w:numId w:val="40"/>
        </w:numPr>
        <w:contextualSpacing w:val="0"/>
        <w:rPr>
          <w:rFonts w:ascii="Work Sans" w:hAnsi="Work Sans"/>
        </w:rPr>
      </w:pPr>
      <w:r w:rsidRPr="00D04DDB">
        <w:rPr>
          <w:rFonts w:ascii="Work Sans" w:hAnsi="Work Sans"/>
        </w:rPr>
        <w:t>total parenteral nutrition or TPN</w:t>
      </w:r>
    </w:p>
    <w:p w14:paraId="69013FDE"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4A09B0" w:rsidRPr="00D04DDB">
        <w:rPr>
          <w:rFonts w:ascii="Work Sans" w:hAnsi="Work Sans"/>
        </w:rPr>
        <w:t>d</w:t>
      </w:r>
    </w:p>
    <w:p w14:paraId="351F0410"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Total parenteral nutrition (TPN) is a type of total nutrition support administered through a vein.</w:t>
      </w:r>
    </w:p>
    <w:p w14:paraId="7BCBEF7D" w14:textId="6FFC1784" w:rsidR="004A09B0" w:rsidRPr="00D04DDB" w:rsidRDefault="004A09B0" w:rsidP="00193C23">
      <w:pPr>
        <w:pStyle w:val="ListParagraph"/>
        <w:numPr>
          <w:ilvl w:val="0"/>
          <w:numId w:val="12"/>
        </w:numPr>
        <w:ind w:left="720"/>
        <w:rPr>
          <w:rFonts w:ascii="Work Sans" w:hAnsi="Work Sans"/>
        </w:rPr>
      </w:pPr>
      <w:r w:rsidRPr="00D04DDB">
        <w:rPr>
          <w:rFonts w:ascii="Work Sans" w:hAnsi="Work Sans"/>
        </w:rPr>
        <w:t>A 16-year-old high school student presents to an outpatient medical clinic. The patient is of athletic build. The patient is complaining of an itch that will not go away. The site of irritation is a red bump in the shape of a circle that is tender. The skin appears scaly and looks like rings. The patient states the rash started after participating in a wrestling tournament at another local high school a few days ago.</w:t>
      </w:r>
    </w:p>
    <w:p w14:paraId="59AF8432" w14:textId="073CDBBA" w:rsidR="004A09B0" w:rsidRPr="00D04DDB" w:rsidRDefault="004A09B0" w:rsidP="00193C23">
      <w:pPr>
        <w:pStyle w:val="ListParagraph"/>
        <w:numPr>
          <w:ilvl w:val="0"/>
          <w:numId w:val="41"/>
        </w:numPr>
        <w:rPr>
          <w:rFonts w:ascii="Work Sans" w:hAnsi="Work Sans"/>
        </w:rPr>
      </w:pPr>
      <w:r w:rsidRPr="00D04DDB">
        <w:rPr>
          <w:rFonts w:ascii="Work Sans" w:hAnsi="Work Sans"/>
        </w:rPr>
        <w:t>What is the cause of the type of infection causing ringworm?</w:t>
      </w:r>
    </w:p>
    <w:p w14:paraId="3D6F60AF" w14:textId="17522C66" w:rsidR="004A09B0" w:rsidRPr="00D04DDB" w:rsidRDefault="004A09B0" w:rsidP="00193C23">
      <w:pPr>
        <w:pStyle w:val="ListParagraph"/>
        <w:numPr>
          <w:ilvl w:val="0"/>
          <w:numId w:val="41"/>
        </w:numPr>
        <w:rPr>
          <w:rFonts w:ascii="Work Sans" w:hAnsi="Work Sans"/>
        </w:rPr>
      </w:pPr>
      <w:bookmarkStart w:id="24" w:name="_Hlk100913080"/>
      <w:r w:rsidRPr="00D04DDB">
        <w:rPr>
          <w:rFonts w:ascii="Work Sans" w:hAnsi="Work Sans" w:hint="eastAsia"/>
        </w:rPr>
        <w:t>Bacteria</w:t>
      </w:r>
    </w:p>
    <w:p w14:paraId="74DCF057" w14:textId="467E1275" w:rsidR="004A09B0" w:rsidRPr="00D04DDB" w:rsidRDefault="004A09B0" w:rsidP="00193C23">
      <w:pPr>
        <w:pStyle w:val="ListParagraph"/>
        <w:numPr>
          <w:ilvl w:val="0"/>
          <w:numId w:val="41"/>
        </w:numPr>
        <w:rPr>
          <w:rFonts w:ascii="Work Sans" w:hAnsi="Work Sans"/>
        </w:rPr>
      </w:pPr>
      <w:r w:rsidRPr="00D04DDB">
        <w:rPr>
          <w:rFonts w:ascii="Work Sans" w:hAnsi="Work Sans" w:hint="eastAsia"/>
        </w:rPr>
        <w:t>Virus</w:t>
      </w:r>
    </w:p>
    <w:p w14:paraId="5AFD207B" w14:textId="6D96DE54" w:rsidR="004A09B0" w:rsidRPr="00D04DDB" w:rsidRDefault="004A09B0" w:rsidP="00193C23">
      <w:pPr>
        <w:pStyle w:val="ListParagraph"/>
        <w:numPr>
          <w:ilvl w:val="0"/>
          <w:numId w:val="41"/>
        </w:numPr>
        <w:rPr>
          <w:rFonts w:ascii="Work Sans" w:hAnsi="Work Sans"/>
        </w:rPr>
      </w:pPr>
      <w:proofErr w:type="spellStart"/>
      <w:r w:rsidRPr="00D04DDB">
        <w:rPr>
          <w:rFonts w:ascii="Work Sans" w:hAnsi="Work Sans" w:hint="eastAsia"/>
        </w:rPr>
        <w:t>Helminth</w:t>
      </w:r>
      <w:proofErr w:type="spellEnd"/>
    </w:p>
    <w:p w14:paraId="3BD3F7A9" w14:textId="4FDC35D3" w:rsidR="004A09B0" w:rsidRPr="00D04DDB" w:rsidRDefault="004A09B0" w:rsidP="00193C23">
      <w:pPr>
        <w:pStyle w:val="ListParagraph"/>
        <w:numPr>
          <w:ilvl w:val="0"/>
          <w:numId w:val="41"/>
        </w:numPr>
        <w:contextualSpacing w:val="0"/>
        <w:rPr>
          <w:rFonts w:ascii="Work Sans" w:hAnsi="Work Sans"/>
        </w:rPr>
      </w:pPr>
      <w:r w:rsidRPr="00D04DDB">
        <w:rPr>
          <w:rFonts w:ascii="Work Sans" w:hAnsi="Work Sans" w:hint="eastAsia"/>
        </w:rPr>
        <w:t>Fungus</w:t>
      </w:r>
    </w:p>
    <w:bookmarkEnd w:id="24"/>
    <w:p w14:paraId="46EE06A8"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14708B" w:rsidRPr="00D04DDB">
        <w:rPr>
          <w:rFonts w:ascii="Work Sans" w:hAnsi="Work Sans"/>
        </w:rPr>
        <w:t>d</w:t>
      </w:r>
    </w:p>
    <w:p w14:paraId="00280F3A"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A fungus causes ringworm.</w:t>
      </w:r>
    </w:p>
    <w:p w14:paraId="11116C2A" w14:textId="3482273D" w:rsidR="004A09B0" w:rsidRPr="00D04DDB" w:rsidRDefault="004A09B0" w:rsidP="00193C23">
      <w:pPr>
        <w:pStyle w:val="ListParagraph"/>
        <w:numPr>
          <w:ilvl w:val="0"/>
          <w:numId w:val="12"/>
        </w:numPr>
        <w:ind w:left="720"/>
        <w:contextualSpacing w:val="0"/>
        <w:rPr>
          <w:rFonts w:ascii="Work Sans" w:hAnsi="Work Sans"/>
        </w:rPr>
      </w:pPr>
      <w:r w:rsidRPr="00D04DDB">
        <w:rPr>
          <w:rFonts w:ascii="Work Sans" w:hAnsi="Work Sans"/>
        </w:rPr>
        <w:t xml:space="preserve">A 16-year-old high school student presents to an outpatient medical clinic. The patient is of athletic build. The patient is complaining of an itch that will not go away. The site of irritation is a red bump in the shape of a circle that is </w:t>
      </w:r>
      <w:r w:rsidRPr="00D04DDB">
        <w:rPr>
          <w:rFonts w:ascii="Work Sans" w:hAnsi="Work Sans"/>
        </w:rPr>
        <w:lastRenderedPageBreak/>
        <w:t>tender. The skin appears scaly and looks like rings. The patient states the rash started after participating in a wrestling tournament at another local high school a few days ago.</w:t>
      </w:r>
    </w:p>
    <w:p w14:paraId="1A720CDE" w14:textId="7A66F01D" w:rsidR="004A09B0" w:rsidRPr="00D04DDB" w:rsidRDefault="004A09B0" w:rsidP="00AA274A">
      <w:pPr>
        <w:pStyle w:val="ListParagraph"/>
        <w:rPr>
          <w:rFonts w:ascii="Work Sans" w:hAnsi="Work Sans"/>
        </w:rPr>
      </w:pPr>
      <w:r w:rsidRPr="00D04DDB">
        <w:rPr>
          <w:rFonts w:ascii="Work Sans" w:hAnsi="Work Sans"/>
        </w:rPr>
        <w:t>The patient needs a drug to relieve and treat their ringworm infection. What class should the drug be prescribed?</w:t>
      </w:r>
    </w:p>
    <w:p w14:paraId="246463DC" w14:textId="26B4C232" w:rsidR="004A09B0" w:rsidRPr="00D04DDB" w:rsidRDefault="004A09B0" w:rsidP="00193C23">
      <w:pPr>
        <w:pStyle w:val="ListParagraph"/>
        <w:numPr>
          <w:ilvl w:val="0"/>
          <w:numId w:val="42"/>
        </w:numPr>
        <w:rPr>
          <w:rFonts w:ascii="Work Sans" w:hAnsi="Work Sans"/>
        </w:rPr>
      </w:pPr>
      <w:bookmarkStart w:id="25" w:name="_Hlk100913244"/>
      <w:r w:rsidRPr="00D04DDB">
        <w:rPr>
          <w:rFonts w:ascii="Work Sans" w:hAnsi="Work Sans" w:hint="eastAsia"/>
        </w:rPr>
        <w:t>Antibiotic</w:t>
      </w:r>
    </w:p>
    <w:p w14:paraId="3A57C624" w14:textId="7F8ACE67" w:rsidR="004A09B0" w:rsidRPr="00D04DDB" w:rsidRDefault="004A09B0" w:rsidP="00193C23">
      <w:pPr>
        <w:pStyle w:val="ListParagraph"/>
        <w:numPr>
          <w:ilvl w:val="0"/>
          <w:numId w:val="42"/>
        </w:numPr>
        <w:rPr>
          <w:rFonts w:ascii="Work Sans" w:hAnsi="Work Sans"/>
        </w:rPr>
      </w:pPr>
      <w:r w:rsidRPr="00D04DDB">
        <w:rPr>
          <w:rFonts w:ascii="Work Sans" w:hAnsi="Work Sans" w:hint="eastAsia"/>
        </w:rPr>
        <w:t>Antiviral</w:t>
      </w:r>
    </w:p>
    <w:p w14:paraId="5459170A" w14:textId="0B1D483F" w:rsidR="004A09B0" w:rsidRPr="00D04DDB" w:rsidRDefault="004A09B0" w:rsidP="00193C23">
      <w:pPr>
        <w:pStyle w:val="ListParagraph"/>
        <w:numPr>
          <w:ilvl w:val="0"/>
          <w:numId w:val="42"/>
        </w:numPr>
        <w:rPr>
          <w:rFonts w:ascii="Work Sans" w:hAnsi="Work Sans"/>
        </w:rPr>
      </w:pPr>
      <w:r w:rsidRPr="00D04DDB">
        <w:rPr>
          <w:rFonts w:ascii="Work Sans" w:hAnsi="Work Sans" w:hint="eastAsia"/>
        </w:rPr>
        <w:t>Anthelminthic</w:t>
      </w:r>
    </w:p>
    <w:p w14:paraId="78D5AACE" w14:textId="7D69520E" w:rsidR="004A09B0" w:rsidRPr="00D04DDB" w:rsidRDefault="004A09B0" w:rsidP="00193C23">
      <w:pPr>
        <w:pStyle w:val="ListParagraph"/>
        <w:numPr>
          <w:ilvl w:val="0"/>
          <w:numId w:val="42"/>
        </w:numPr>
        <w:contextualSpacing w:val="0"/>
        <w:rPr>
          <w:rFonts w:ascii="Work Sans" w:hAnsi="Work Sans"/>
        </w:rPr>
      </w:pPr>
      <w:r w:rsidRPr="00D04DDB">
        <w:rPr>
          <w:rFonts w:ascii="Work Sans" w:hAnsi="Work Sans" w:hint="eastAsia"/>
        </w:rPr>
        <w:t>Antifungal</w:t>
      </w:r>
    </w:p>
    <w:bookmarkEnd w:id="25"/>
    <w:p w14:paraId="0403737E"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14708B" w:rsidRPr="00D04DDB">
        <w:rPr>
          <w:rFonts w:ascii="Work Sans" w:hAnsi="Work Sans"/>
        </w:rPr>
        <w:t>d</w:t>
      </w:r>
    </w:p>
    <w:p w14:paraId="1F2B76F1" w14:textId="1BDCE32A" w:rsidR="00A76DC5"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Antifungals are used to treat ringworm.</w:t>
      </w:r>
    </w:p>
    <w:p w14:paraId="16BF7E4D" w14:textId="7CFA08AB" w:rsidR="004A09B0" w:rsidRPr="00D04DDB" w:rsidRDefault="004A09B0" w:rsidP="00193C23">
      <w:pPr>
        <w:pStyle w:val="ListParagraph"/>
        <w:numPr>
          <w:ilvl w:val="0"/>
          <w:numId w:val="12"/>
        </w:numPr>
        <w:ind w:left="720"/>
        <w:contextualSpacing w:val="0"/>
        <w:rPr>
          <w:rFonts w:ascii="Work Sans" w:hAnsi="Work Sans"/>
        </w:rPr>
      </w:pPr>
      <w:r w:rsidRPr="00D04DDB">
        <w:rPr>
          <w:rFonts w:ascii="Work Sans" w:hAnsi="Work Sans"/>
        </w:rPr>
        <w:t>A 16-year-old high school student presents to an outpatient medical clinic. The patient is of athletic build. The patient is complaining of an itch that will not go away. The site of irritation is a red bump in the shape of a circle that is tender. The skin appears scaly and looks like rings. The patient states the rash started after participating in a wrestling tournament at another local high school a few days ago.</w:t>
      </w:r>
    </w:p>
    <w:p w14:paraId="492F31E6" w14:textId="59C10C96" w:rsidR="004A09B0" w:rsidRPr="00D04DDB" w:rsidRDefault="004A09B0" w:rsidP="00A76DC5">
      <w:pPr>
        <w:pStyle w:val="ListParagraph"/>
        <w:rPr>
          <w:rFonts w:ascii="Work Sans" w:hAnsi="Work Sans"/>
        </w:rPr>
      </w:pPr>
      <w:r w:rsidRPr="00D04DDB">
        <w:rPr>
          <w:rFonts w:ascii="Work Sans" w:hAnsi="Work Sans"/>
        </w:rPr>
        <w:t>Due to the contagious nature of ringworm, if touching the affected site, what type of protection should be used?</w:t>
      </w:r>
    </w:p>
    <w:p w14:paraId="329A248A" w14:textId="30D71492" w:rsidR="004A09B0" w:rsidRPr="00D04DDB" w:rsidRDefault="004A09B0" w:rsidP="00193C23">
      <w:pPr>
        <w:pStyle w:val="ListParagraph"/>
        <w:numPr>
          <w:ilvl w:val="0"/>
          <w:numId w:val="43"/>
        </w:numPr>
        <w:rPr>
          <w:rFonts w:ascii="Work Sans" w:hAnsi="Work Sans"/>
        </w:rPr>
      </w:pPr>
      <w:bookmarkStart w:id="26" w:name="_Hlk100913517"/>
      <w:r w:rsidRPr="00D04DDB">
        <w:rPr>
          <w:rFonts w:ascii="Work Sans" w:hAnsi="Work Sans" w:hint="eastAsia"/>
        </w:rPr>
        <w:t>Gown</w:t>
      </w:r>
    </w:p>
    <w:p w14:paraId="5E788FC2" w14:textId="463CE780" w:rsidR="004A09B0" w:rsidRPr="00D04DDB" w:rsidRDefault="004A09B0" w:rsidP="00193C23">
      <w:pPr>
        <w:pStyle w:val="ListParagraph"/>
        <w:numPr>
          <w:ilvl w:val="0"/>
          <w:numId w:val="43"/>
        </w:numPr>
        <w:rPr>
          <w:rFonts w:ascii="Work Sans" w:hAnsi="Work Sans"/>
        </w:rPr>
      </w:pPr>
      <w:r w:rsidRPr="00D04DDB">
        <w:rPr>
          <w:rFonts w:ascii="Work Sans" w:hAnsi="Work Sans" w:hint="eastAsia"/>
        </w:rPr>
        <w:t>Gloves</w:t>
      </w:r>
    </w:p>
    <w:p w14:paraId="522FE635" w14:textId="2989F7C3" w:rsidR="004A09B0" w:rsidRPr="00D04DDB" w:rsidRDefault="004A09B0" w:rsidP="00193C23">
      <w:pPr>
        <w:pStyle w:val="ListParagraph"/>
        <w:numPr>
          <w:ilvl w:val="0"/>
          <w:numId w:val="43"/>
        </w:numPr>
        <w:rPr>
          <w:rFonts w:ascii="Work Sans" w:hAnsi="Work Sans"/>
        </w:rPr>
      </w:pPr>
      <w:r w:rsidRPr="00D04DDB">
        <w:rPr>
          <w:rFonts w:ascii="Work Sans" w:hAnsi="Work Sans" w:hint="eastAsia"/>
        </w:rPr>
        <w:t>Mask</w:t>
      </w:r>
    </w:p>
    <w:p w14:paraId="129F6C34" w14:textId="2CF2BAA6" w:rsidR="004A09B0" w:rsidRPr="00D04DDB" w:rsidRDefault="004A09B0" w:rsidP="00193C23">
      <w:pPr>
        <w:pStyle w:val="ListParagraph"/>
        <w:numPr>
          <w:ilvl w:val="0"/>
          <w:numId w:val="43"/>
        </w:numPr>
        <w:contextualSpacing w:val="0"/>
        <w:rPr>
          <w:rFonts w:ascii="Work Sans" w:hAnsi="Work Sans"/>
        </w:rPr>
      </w:pPr>
      <w:r w:rsidRPr="00D04DDB">
        <w:rPr>
          <w:rFonts w:ascii="Work Sans" w:hAnsi="Work Sans" w:hint="eastAsia"/>
        </w:rPr>
        <w:t>Goggles</w:t>
      </w:r>
    </w:p>
    <w:bookmarkEnd w:id="26"/>
    <w:p w14:paraId="57C7C647" w14:textId="77777777" w:rsidR="00A76DC5" w:rsidRPr="00D04DDB" w:rsidRDefault="00A76DC5" w:rsidP="00A76DC5">
      <w:pPr>
        <w:pStyle w:val="ListParagraph"/>
        <w:ind w:left="1440"/>
        <w:contextualSpacing w:val="0"/>
        <w:rPr>
          <w:rFonts w:ascii="Work Sans" w:hAnsi="Work Sans"/>
        </w:rPr>
      </w:pPr>
      <w:r w:rsidRPr="00D04DDB">
        <w:rPr>
          <w:rFonts w:ascii="Work Sans" w:hAnsi="Work Sans"/>
          <w:b/>
        </w:rPr>
        <w:t>Answer:</w:t>
      </w:r>
      <w:r w:rsidR="00F80351" w:rsidRPr="00D04DDB">
        <w:rPr>
          <w:rFonts w:ascii="Work Sans" w:hAnsi="Work Sans"/>
        </w:rPr>
        <w:t xml:space="preserve"> </w:t>
      </w:r>
      <w:r w:rsidR="0014708B" w:rsidRPr="00D04DDB">
        <w:rPr>
          <w:rFonts w:ascii="Work Sans" w:hAnsi="Work Sans"/>
        </w:rPr>
        <w:t>b</w:t>
      </w:r>
    </w:p>
    <w:p w14:paraId="69B2C01C" w14:textId="617EC7E7" w:rsidR="0078488E" w:rsidRPr="00D04DDB" w:rsidRDefault="00A76DC5" w:rsidP="00A76DC5">
      <w:pPr>
        <w:pStyle w:val="ListParagraph"/>
        <w:ind w:left="1440"/>
        <w:contextualSpacing w:val="0"/>
        <w:rPr>
          <w:rFonts w:ascii="Work Sans" w:hAnsi="Work Sans"/>
        </w:rPr>
      </w:pPr>
      <w:r w:rsidRPr="00D04DDB">
        <w:rPr>
          <w:rFonts w:ascii="Work Sans" w:hAnsi="Work Sans"/>
          <w:b/>
        </w:rPr>
        <w:t>Feedback:</w:t>
      </w:r>
      <w:r w:rsidR="004A09B0" w:rsidRPr="00D04DDB">
        <w:rPr>
          <w:rFonts w:ascii="Work Sans" w:hAnsi="Work Sans"/>
        </w:rPr>
        <w:t xml:space="preserve"> Gloves should be worn when touching an area of</w:t>
      </w:r>
      <w:r w:rsidR="00EB4BE4" w:rsidRPr="00D04DDB">
        <w:rPr>
          <w:rFonts w:ascii="Work Sans" w:hAnsi="Work Sans"/>
        </w:rPr>
        <w:t xml:space="preserve"> the body affected by ringworm.</w:t>
      </w:r>
    </w:p>
    <w:sectPr w:rsidR="0078488E" w:rsidRPr="00D04DDB" w:rsidSect="00822DBC">
      <w:headerReference w:type="default" r:id="rId11"/>
      <w:footerReference w:type="defaul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24F11" w14:textId="77777777" w:rsidR="00D767A9" w:rsidRDefault="00D767A9" w:rsidP="00F45FCA">
      <w:r>
        <w:separator/>
      </w:r>
    </w:p>
  </w:endnote>
  <w:endnote w:type="continuationSeparator" w:id="0">
    <w:p w14:paraId="5FF08EAA" w14:textId="77777777" w:rsidR="00D767A9" w:rsidRDefault="00D767A9" w:rsidP="00F45FCA">
      <w:r>
        <w:continuationSeparator/>
      </w:r>
    </w:p>
  </w:endnote>
  <w:endnote w:type="continuationNotice" w:id="1">
    <w:p w14:paraId="09E3240E" w14:textId="77777777" w:rsidR="00D767A9" w:rsidRDefault="00D767A9"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ork Sans">
    <w:panose1 w:val="00000500000000000000"/>
    <w:charset w:val="00"/>
    <w:family w:val="auto"/>
    <w:pitch w:val="variable"/>
    <w:sig w:usb0="20000007" w:usb1="00000001" w:usb2="00000000" w:usb3="00000000" w:csb0="00000193"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4EADF" w14:textId="7FDFDDD3" w:rsidR="00780160" w:rsidRPr="00D04DDB" w:rsidRDefault="00822DBC" w:rsidP="00932C78">
    <w:pPr>
      <w:pStyle w:val="Footer"/>
      <w:jc w:val="right"/>
      <w:rPr>
        <w:rFonts w:ascii="Work Sans" w:hAnsi="Work Sans"/>
        <w:b/>
        <w:bCs/>
        <w:color w:val="FFFFFF" w:themeColor="background1"/>
      </w:rPr>
    </w:pPr>
    <w:r w:rsidRPr="003A01EC">
      <w:rPr>
        <w:rFonts w:ascii="Calibri" w:hAnsi="Calibri"/>
        <w:b/>
        <w:bCs/>
        <w:noProof/>
        <w:color w:val="FFFFFF" w:themeColor="background1"/>
      </w:rPr>
      <w:drawing>
        <wp:anchor distT="0" distB="0" distL="114300" distR="114300" simplePos="0" relativeHeight="251658241" behindDoc="1" locked="0" layoutInCell="1" allowOverlap="1" wp14:anchorId="09191C21" wp14:editId="7F160B9E">
          <wp:simplePos x="0" y="0"/>
          <wp:positionH relativeFrom="page">
            <wp:posOffset>-314770</wp:posOffset>
          </wp:positionH>
          <wp:positionV relativeFrom="paragraph">
            <wp:posOffset>-171450</wp:posOffset>
          </wp:positionV>
          <wp:extent cx="8070610" cy="799465"/>
          <wp:effectExtent l="0" t="0" r="6985" b="635"/>
          <wp:wrapNone/>
          <wp:docPr id="38" name="Picture 38">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78911" cy="800287"/>
                  </a:xfrm>
                  <a:prstGeom prst="rect">
                    <a:avLst/>
                  </a:prstGeom>
                </pic:spPr>
              </pic:pic>
            </a:graphicData>
          </a:graphic>
          <wp14:sizeRelH relativeFrom="margin">
            <wp14:pctWidth>0</wp14:pctWidth>
          </wp14:sizeRelH>
          <wp14:sizeRelV relativeFrom="margin">
            <wp14:pctHeight>0</wp14:pctHeight>
          </wp14:sizeRelV>
        </wp:anchor>
      </w:drawing>
    </w:r>
    <w:r w:rsidR="00932C78">
      <w:rPr>
        <w:noProof/>
      </w:rPr>
      <mc:AlternateContent>
        <mc:Choice Requires="wps">
          <w:drawing>
            <wp:anchor distT="0" distB="0" distL="114300" distR="114300" simplePos="0" relativeHeight="251658242" behindDoc="0" locked="0" layoutInCell="1" allowOverlap="1" wp14:anchorId="5CA89371" wp14:editId="70401314">
              <wp:simplePos x="0" y="0"/>
              <wp:positionH relativeFrom="margin">
                <wp:align>left</wp:align>
              </wp:positionH>
              <wp:positionV relativeFrom="paragraph">
                <wp:posOffset>-33319</wp:posOffset>
              </wp:positionV>
              <wp:extent cx="5324475" cy="1828800"/>
              <wp:effectExtent l="0" t="0" r="0" b="0"/>
              <wp:wrapSquare wrapText="bothSides"/>
              <wp:docPr id="7" name="Text Box 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23A347EF" w14:textId="77777777" w:rsidR="00A76DC5" w:rsidRDefault="00932C78" w:rsidP="00932C78">
                          <w:pPr>
                            <w:rPr>
                              <w:rFonts w:ascii="Calibri" w:hAnsi="Calibri"/>
                              <w:b/>
                              <w:bCs/>
                              <w:color w:val="FFFFFF" w:themeColor="background1"/>
                              <w:sz w:val="16"/>
                              <w:szCs w:val="16"/>
                            </w:rPr>
                          </w:pPr>
                          <w:r w:rsidRPr="00822DBC">
                            <w:rPr>
                              <w:rFonts w:ascii="Calibri" w:hAnsi="Calibri"/>
                              <w:b/>
                              <w:bCs/>
                              <w:color w:val="FFFFFF" w:themeColor="background1"/>
                              <w:sz w:val="16"/>
                              <w:szCs w:val="16"/>
                            </w:rPr>
                            <w:t>© 202</w:t>
                          </w:r>
                          <w:r w:rsidR="00E518CC">
                            <w:rPr>
                              <w:rFonts w:ascii="Calibri" w:hAnsi="Calibri"/>
                              <w:b/>
                              <w:bCs/>
                              <w:color w:val="FFFFFF" w:themeColor="background1"/>
                              <w:sz w:val="16"/>
                              <w:szCs w:val="16"/>
                            </w:rPr>
                            <w:t>4</w:t>
                          </w:r>
                          <w:r w:rsidRPr="00822DBC">
                            <w:rPr>
                              <w:rFonts w:ascii="Calibri" w:hAnsi="Calibri"/>
                              <w:b/>
                              <w:bCs/>
                              <w:color w:val="FFFFFF" w:themeColor="background1"/>
                              <w:sz w:val="16"/>
                              <w:szCs w:val="16"/>
                            </w:rPr>
                            <w:t xml:space="preserve"> </w:t>
                          </w:r>
                          <w:proofErr w:type="spellStart"/>
                          <w:r w:rsidRPr="00822DBC">
                            <w:rPr>
                              <w:rFonts w:ascii="Calibri" w:hAnsi="Calibri"/>
                              <w:b/>
                              <w:bCs/>
                              <w:color w:val="FFFFFF" w:themeColor="background1"/>
                              <w:sz w:val="16"/>
                              <w:szCs w:val="16"/>
                            </w:rPr>
                            <w:t>Cengage</w:t>
                          </w:r>
                          <w:proofErr w:type="spellEnd"/>
                          <w:r w:rsidRPr="00822DBC">
                            <w:rPr>
                              <w:rFonts w:ascii="Calibri" w:hAnsi="Calibri"/>
                              <w:b/>
                              <w:bCs/>
                              <w:color w:val="FFFFFF" w:themeColor="background1"/>
                              <w:sz w:val="16"/>
                              <w:szCs w:val="16"/>
                            </w:rPr>
                            <w:t>. All Rights Reserved. May not be scanned, copied or duplicated, or posted to a publicly accessible website, in whole or in part.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A89371" id="_x0000_t202" coordsize="21600,21600" o:spt="202" path="m,l,21600r21600,l21600,xe">
              <v:stroke joinstyle="miter"/>
              <v:path gradientshapeok="t" o:connecttype="rect"/>
            </v:shapetype>
            <v:shape id="Text Box 7" o:spid="_x0000_s1026" type="#_x0000_t202" style="position:absolute;left:0;text-align:left;margin-left:0;margin-top:-2.6pt;width:419.25pt;height:2in;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" filled="f" stroked="f" strokeweight=".5pt">
              <v:textbox style="mso-fit-shape-to-text:t">
                <w:txbxContent>
                  <w:p w14:paraId="23A347EF" w14:textId="77777777" w:rsidR="00A76DC5" w:rsidRDefault="00932C78" w:rsidP="00932C78">
                    <w:pPr>
                      <w:rPr>
                        <w:rFonts w:ascii="Calibri" w:hAnsi="Calibri"/>
                        <w:b/>
                        <w:bCs/>
                        <w:color w:val="FFFFFF" w:themeColor="background1"/>
                        <w:sz w:val="16"/>
                        <w:szCs w:val="16"/>
                      </w:rPr>
                    </w:pPr>
                    <w:r w:rsidRPr="00822DBC">
                      <w:rPr>
                        <w:rFonts w:ascii="Calibri" w:hAnsi="Calibri"/>
                        <w:b/>
                        <w:bCs/>
                        <w:color w:val="FFFFFF" w:themeColor="background1"/>
                        <w:sz w:val="16"/>
                        <w:szCs w:val="16"/>
                      </w:rPr>
                      <w:t>© 202</w:t>
                    </w:r>
                    <w:r w:rsidR="00E518CC">
                      <w:rPr>
                        <w:rFonts w:ascii="Calibri" w:hAnsi="Calibri"/>
                        <w:b/>
                        <w:bCs/>
                        <w:color w:val="FFFFFF" w:themeColor="background1"/>
                        <w:sz w:val="16"/>
                        <w:szCs w:val="16"/>
                      </w:rPr>
                      <w:t>4</w:t>
                    </w:r>
                    <w:r w:rsidRPr="00822DBC">
                      <w:rPr>
                        <w:rFonts w:ascii="Calibri" w:hAnsi="Calibri"/>
                        <w:b/>
                        <w:bCs/>
                        <w:color w:val="FFFFFF" w:themeColor="background1"/>
                        <w:sz w:val="16"/>
                        <w:szCs w:val="16"/>
                      </w:rPr>
                      <w:t xml:space="preserve"> </w:t>
                    </w:r>
                    <w:proofErr w:type="spellStart"/>
                    <w:r w:rsidRPr="00822DBC">
                      <w:rPr>
                        <w:rFonts w:ascii="Calibri" w:hAnsi="Calibri"/>
                        <w:b/>
                        <w:bCs/>
                        <w:color w:val="FFFFFF" w:themeColor="background1"/>
                        <w:sz w:val="16"/>
                        <w:szCs w:val="16"/>
                      </w:rPr>
                      <w:t>Cengage</w:t>
                    </w:r>
                    <w:proofErr w:type="spellEnd"/>
                    <w:r w:rsidRPr="00822DBC">
                      <w:rPr>
                        <w:rFonts w:ascii="Calibri" w:hAnsi="Calibri"/>
                        <w:b/>
                        <w:bCs/>
                        <w:color w:val="FFFFFF" w:themeColor="background1"/>
                        <w:sz w:val="16"/>
                        <w:szCs w:val="16"/>
                      </w:rPr>
                      <w:t>. All Rights Reserved. May not be scanned, copied or duplicated, or posted to a publicly accessible website, in whole or in part.</w:t>
                    </w:r>
                  </w:p>
                </w:txbxContent>
              </v:textbox>
              <w10:wrap type="square" anchorx="margin"/>
            </v:shape>
          </w:pict>
        </mc:Fallback>
      </mc:AlternateContent>
    </w:r>
    <w:sdt>
      <w:sdtPr>
        <w:id w:val="-720908374"/>
        <w:docPartObj>
          <w:docPartGallery w:val="Page Numbers (Bottom of Page)"/>
          <w:docPartUnique/>
        </w:docPartObj>
      </w:sdtPr>
      <w:sdtEndPr>
        <w:rPr>
          <w:rFonts w:ascii="Work Sans" w:hAnsi="Work Sans"/>
          <w:b/>
          <w:bCs/>
          <w:noProof/>
          <w:color w:val="FFFFFF" w:themeColor="background1"/>
          <w:sz w:val="24"/>
          <w:szCs w:val="24"/>
          <w:shd w:val="clear" w:color="auto" w:fill="292F7C" w:themeFill="text1"/>
        </w:rPr>
      </w:sdtEndPr>
      <w:sdtContent>
        <w:r w:rsidR="00BF03C4" w:rsidRPr="00D04DDB">
          <w:rPr>
            <w:rFonts w:ascii="Work Sans" w:hAnsi="Work Sans"/>
            <w:b/>
            <w:bCs/>
            <w:color w:val="FFFFFF" w:themeColor="background1"/>
            <w:sz w:val="24"/>
            <w:szCs w:val="24"/>
            <w:shd w:val="clear" w:color="auto" w:fill="292F7C" w:themeFill="text1"/>
          </w:rPr>
          <w:fldChar w:fldCharType="begin"/>
        </w:r>
        <w:r w:rsidR="00BF03C4" w:rsidRPr="00D04DDB">
          <w:rPr>
            <w:rFonts w:ascii="Work Sans" w:hAnsi="Work Sans"/>
            <w:b/>
            <w:bCs/>
            <w:color w:val="FFFFFF" w:themeColor="background1"/>
            <w:sz w:val="24"/>
            <w:szCs w:val="24"/>
            <w:shd w:val="clear" w:color="auto" w:fill="292F7C" w:themeFill="text1"/>
          </w:rPr>
          <w:instrText xml:space="preserve"> PAGE   \* MERGEFORMAT </w:instrText>
        </w:r>
        <w:r w:rsidR="00BF03C4" w:rsidRPr="00D04DDB">
          <w:rPr>
            <w:rFonts w:ascii="Work Sans" w:hAnsi="Work Sans"/>
            <w:b/>
            <w:bCs/>
            <w:color w:val="FFFFFF" w:themeColor="background1"/>
            <w:sz w:val="24"/>
            <w:szCs w:val="24"/>
            <w:shd w:val="clear" w:color="auto" w:fill="292F7C" w:themeFill="text1"/>
          </w:rPr>
          <w:fldChar w:fldCharType="separate"/>
        </w:r>
        <w:r w:rsidR="00D04DDB">
          <w:rPr>
            <w:rFonts w:ascii="Work Sans" w:hAnsi="Work Sans"/>
            <w:b/>
            <w:bCs/>
            <w:noProof/>
            <w:color w:val="FFFFFF" w:themeColor="background1"/>
            <w:sz w:val="24"/>
            <w:szCs w:val="24"/>
            <w:shd w:val="clear" w:color="auto" w:fill="292F7C" w:themeFill="text1"/>
          </w:rPr>
          <w:t>1</w:t>
        </w:r>
        <w:r w:rsidR="00BF03C4" w:rsidRPr="00D04DDB">
          <w:rPr>
            <w:rFonts w:ascii="Work Sans" w:hAnsi="Work Sans"/>
            <w:b/>
            <w:bCs/>
            <w:noProof/>
            <w:color w:val="FFFFFF" w:themeColor="background1"/>
            <w:sz w:val="24"/>
            <w:szCs w:val="24"/>
            <w:shd w:val="clear" w:color="auto" w:fill="292F7C" w:themeFill="text1"/>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24F06" w14:textId="77777777" w:rsidR="00D767A9" w:rsidRDefault="00D767A9" w:rsidP="00F45FCA">
      <w:r>
        <w:separator/>
      </w:r>
    </w:p>
  </w:footnote>
  <w:footnote w:type="continuationSeparator" w:id="0">
    <w:p w14:paraId="24CBA0F8" w14:textId="77777777" w:rsidR="00D767A9" w:rsidRDefault="00D767A9" w:rsidP="00F45FCA">
      <w:r>
        <w:continuationSeparator/>
      </w:r>
    </w:p>
  </w:footnote>
  <w:footnote w:type="continuationNotice" w:id="1">
    <w:p w14:paraId="7F92533A" w14:textId="77777777" w:rsidR="00D767A9" w:rsidRDefault="00D767A9" w:rsidP="00F45F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2244C" w14:textId="7EB13C9C" w:rsidR="005E1E0C" w:rsidRPr="00D04DDB" w:rsidRDefault="00822DBC" w:rsidP="00822DBC">
    <w:pPr>
      <w:pStyle w:val="Page-header-with-book-title"/>
      <w:ind w:left="-1440"/>
      <w:rPr>
        <w:rFonts w:ascii="Work Sans" w:hAnsi="Work Sans"/>
      </w:rPr>
    </w:pPr>
    <w:r w:rsidRPr="00D04DDB">
      <w:rPr>
        <w:rFonts w:ascii="Work Sans" w:hAnsi="Work Sans"/>
      </w:rPr>
      <w:drawing>
        <wp:inline distT="0" distB="0" distL="0" distR="0" wp14:anchorId="14EE8F78" wp14:editId="300E45ED">
          <wp:extent cx="7784465" cy="763961"/>
          <wp:effectExtent l="0" t="0" r="6985" b="0"/>
          <wp:docPr id="36" name="Picture 36">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72803" cy="831514"/>
                  </a:xfrm>
                  <a:prstGeom prst="rect">
                    <a:avLst/>
                  </a:prstGeom>
                </pic:spPr>
              </pic:pic>
            </a:graphicData>
          </a:graphic>
        </wp:inline>
      </w:drawing>
    </w:r>
    <w:r w:rsidR="003E709C" w:rsidRPr="00D04DDB">
      <w:rPr>
        <w:rFonts w:ascii="Work Sans" w:hAnsi="Work Sans"/>
      </w:rPr>
      <w:drawing>
        <wp:anchor distT="0" distB="0" distL="114300" distR="114300" simplePos="0" relativeHeight="251658243" behindDoc="0" locked="0" layoutInCell="1" allowOverlap="1" wp14:anchorId="08AFF621" wp14:editId="6675B2C7">
          <wp:simplePos x="0" y="0"/>
          <wp:positionH relativeFrom="column">
            <wp:posOffset>-842645</wp:posOffset>
          </wp:positionH>
          <wp:positionV relativeFrom="paragraph">
            <wp:posOffset>-365125</wp:posOffset>
          </wp:positionV>
          <wp:extent cx="1088136" cy="246888"/>
          <wp:effectExtent l="0" t="0" r="0" b="1270"/>
          <wp:wrapNone/>
          <wp:docPr id="37" name="Picture 3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r w:rsidR="00193C23" w:rsidRPr="00D04DDB">
      <w:rPr>
        <w:rFonts w:ascii="Work Sans" w:hAnsi="Work Sans"/>
      </w:rPr>
      <w:fldChar w:fldCharType="begin"/>
    </w:r>
    <w:r w:rsidR="00193C23" w:rsidRPr="00D04DDB">
      <w:rPr>
        <w:rFonts w:ascii="Work Sans" w:hAnsi="Work Sans"/>
      </w:rPr>
      <w:instrText xml:space="preserve"> STYLEREF  Title  \* MERGEFORMAT </w:instrText>
    </w:r>
    <w:r w:rsidR="00193C23" w:rsidRPr="00D04DDB">
      <w:rPr>
        <w:rFonts w:ascii="Work Sans" w:hAnsi="Work Sans"/>
      </w:rPr>
      <w:fldChar w:fldCharType="separate"/>
    </w:r>
    <w:r w:rsidR="00D04DDB">
      <w:rPr>
        <w:rFonts w:ascii="Work Sans" w:hAnsi="Work Sans"/>
      </w:rPr>
      <w:t>Solution and Answer Guide</w:t>
    </w:r>
    <w:r w:rsidR="00193C23" w:rsidRPr="00D04DDB">
      <w:rPr>
        <w:rFonts w:ascii="Work Sans" w:hAnsi="Work Sans"/>
      </w:rPr>
      <w:fldChar w:fldCharType="end"/>
    </w:r>
    <w:r w:rsidR="5B828D5A" w:rsidRPr="00D04DDB">
      <w:rPr>
        <w:rFonts w:ascii="Work Sans" w:hAnsi="Work Sans"/>
      </w:rPr>
      <w:t xml:space="preserve">: </w:t>
    </w:r>
    <w:r w:rsidR="00193C23" w:rsidRPr="00D04DDB">
      <w:rPr>
        <w:rFonts w:ascii="Work Sans" w:hAnsi="Work Sans"/>
      </w:rPr>
      <w:fldChar w:fldCharType="begin"/>
    </w:r>
    <w:r w:rsidR="00193C23" w:rsidRPr="00D04DDB">
      <w:rPr>
        <w:rFonts w:ascii="Work Sans" w:hAnsi="Work Sans"/>
      </w:rPr>
      <w:instrText xml:space="preserve"> STYLEREF  "Book Title"  \* MERGEFORMAT </w:instrText>
    </w:r>
    <w:r w:rsidR="00193C23" w:rsidRPr="00D04DDB">
      <w:rPr>
        <w:rFonts w:ascii="Work Sans" w:hAnsi="Work Sans"/>
      </w:rPr>
      <w:fldChar w:fldCharType="separate"/>
    </w:r>
    <w:r w:rsidR="00D04DDB">
      <w:rPr>
        <w:rFonts w:ascii="Work Sans" w:hAnsi="Work Sans"/>
      </w:rPr>
      <w:t>Colbert, Pathopharmacology, 2024, 9780357618165, Chapter 2: Mechanism of Disease</w:t>
    </w:r>
    <w:r w:rsidR="00D04DDB">
      <w:rPr>
        <w:rFonts w:ascii="Work Sans" w:hAnsi="Work Sans"/>
      </w:rPr>
      <w:cr/>
    </w:r>
    <w:r w:rsidR="00193C23" w:rsidRPr="00D04DDB">
      <w:rPr>
        <w:rFonts w:ascii="Work Sans" w:hAnsi="Work San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7A3C"/>
    <w:multiLevelType w:val="hybridMultilevel"/>
    <w:tmpl w:val="4AD663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03840"/>
    <w:multiLevelType w:val="hybridMultilevel"/>
    <w:tmpl w:val="4A005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8B42C3"/>
    <w:multiLevelType w:val="hybridMultilevel"/>
    <w:tmpl w:val="EA622E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D2692E"/>
    <w:multiLevelType w:val="hybridMultilevel"/>
    <w:tmpl w:val="C24A1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E6527D"/>
    <w:multiLevelType w:val="hybridMultilevel"/>
    <w:tmpl w:val="7DC42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F976B3"/>
    <w:multiLevelType w:val="hybridMultilevel"/>
    <w:tmpl w:val="E1F897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F56B6F"/>
    <w:multiLevelType w:val="hybridMultilevel"/>
    <w:tmpl w:val="5574A9F8"/>
    <w:lvl w:ilvl="0" w:tplc="0409000F">
      <w:start w:val="1"/>
      <w:numFmt w:val="decimal"/>
      <w:lvlText w:val="%1."/>
      <w:lvlJc w:val="left"/>
      <w:pPr>
        <w:ind w:left="1440" w:hanging="360"/>
      </w:pPr>
    </w:lvl>
    <w:lvl w:ilvl="1" w:tplc="0842079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06060C"/>
    <w:multiLevelType w:val="hybridMultilevel"/>
    <w:tmpl w:val="2F9CD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FD6267D"/>
    <w:multiLevelType w:val="hybridMultilevel"/>
    <w:tmpl w:val="66D2F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89107F"/>
    <w:multiLevelType w:val="hybridMultilevel"/>
    <w:tmpl w:val="39362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B202CB"/>
    <w:multiLevelType w:val="hybridMultilevel"/>
    <w:tmpl w:val="C65AE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F347D4"/>
    <w:multiLevelType w:val="hybridMultilevel"/>
    <w:tmpl w:val="B6601B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C360E7"/>
    <w:multiLevelType w:val="hybridMultilevel"/>
    <w:tmpl w:val="6F5EE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2E7DE2"/>
    <w:multiLevelType w:val="hybridMultilevel"/>
    <w:tmpl w:val="48FAE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B3754E1"/>
    <w:multiLevelType w:val="hybridMultilevel"/>
    <w:tmpl w:val="1A848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E717BD2"/>
    <w:multiLevelType w:val="hybridMultilevel"/>
    <w:tmpl w:val="D8E09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1518AB"/>
    <w:multiLevelType w:val="hybridMultilevel"/>
    <w:tmpl w:val="3D9CD3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557CC2"/>
    <w:multiLevelType w:val="hybridMultilevel"/>
    <w:tmpl w:val="C65AE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2792B15"/>
    <w:multiLevelType w:val="hybridMultilevel"/>
    <w:tmpl w:val="FB4079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0C709A"/>
    <w:multiLevelType w:val="hybridMultilevel"/>
    <w:tmpl w:val="0BBEE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ABE70A4"/>
    <w:multiLevelType w:val="hybridMultilevel"/>
    <w:tmpl w:val="28080B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B725CF9"/>
    <w:multiLevelType w:val="hybridMultilevel"/>
    <w:tmpl w:val="20247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C94756"/>
    <w:multiLevelType w:val="hybridMultilevel"/>
    <w:tmpl w:val="8410F52C"/>
    <w:lvl w:ilvl="0" w:tplc="2B805C7C">
      <w:start w:val="1"/>
      <w:numFmt w:val="decimal"/>
      <w:pStyle w:val="Quest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667E71"/>
    <w:multiLevelType w:val="hybridMultilevel"/>
    <w:tmpl w:val="C65AE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57D2E71"/>
    <w:multiLevelType w:val="hybridMultilevel"/>
    <w:tmpl w:val="D88893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739564C"/>
    <w:multiLevelType w:val="hybridMultilevel"/>
    <w:tmpl w:val="EBF0EF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90F23F2"/>
    <w:multiLevelType w:val="hybridMultilevel"/>
    <w:tmpl w:val="56B61A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9E3013F"/>
    <w:multiLevelType w:val="hybridMultilevel"/>
    <w:tmpl w:val="16EEF6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2905B2B"/>
    <w:multiLevelType w:val="hybridMultilevel"/>
    <w:tmpl w:val="87229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3400ED8"/>
    <w:multiLevelType w:val="hybridMultilevel"/>
    <w:tmpl w:val="4A52BB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42D76D8"/>
    <w:multiLevelType w:val="hybridMultilevel"/>
    <w:tmpl w:val="1AA0D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44A56EA"/>
    <w:multiLevelType w:val="hybridMultilevel"/>
    <w:tmpl w:val="C65AE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533452A"/>
    <w:multiLevelType w:val="hybridMultilevel"/>
    <w:tmpl w:val="1EF02E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C904521"/>
    <w:multiLevelType w:val="hybridMultilevel"/>
    <w:tmpl w:val="81E820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47777E9"/>
    <w:multiLevelType w:val="hybridMultilevel"/>
    <w:tmpl w:val="E424D3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4D87121"/>
    <w:multiLevelType w:val="hybridMultilevel"/>
    <w:tmpl w:val="79BA7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6B86381"/>
    <w:multiLevelType w:val="hybridMultilevel"/>
    <w:tmpl w:val="3E5CA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FE521A"/>
    <w:multiLevelType w:val="hybridMultilevel"/>
    <w:tmpl w:val="C950B9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C147C2C"/>
    <w:multiLevelType w:val="hybridMultilevel"/>
    <w:tmpl w:val="0E368A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4264D6"/>
    <w:multiLevelType w:val="hybridMultilevel"/>
    <w:tmpl w:val="494EA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83F6A3A"/>
    <w:multiLevelType w:val="hybridMultilevel"/>
    <w:tmpl w:val="DE5884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CD677A4"/>
    <w:multiLevelType w:val="hybridMultilevel"/>
    <w:tmpl w:val="3C0E3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E3D364E"/>
    <w:multiLevelType w:val="hybridMultilevel"/>
    <w:tmpl w:val="363E4A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7"/>
  </w:num>
  <w:num w:numId="3">
    <w:abstractNumId w:val="26"/>
  </w:num>
  <w:num w:numId="4">
    <w:abstractNumId w:val="39"/>
  </w:num>
  <w:num w:numId="5">
    <w:abstractNumId w:val="36"/>
  </w:num>
  <w:num w:numId="6">
    <w:abstractNumId w:val="33"/>
  </w:num>
  <w:num w:numId="7">
    <w:abstractNumId w:val="34"/>
  </w:num>
  <w:num w:numId="8">
    <w:abstractNumId w:val="12"/>
  </w:num>
  <w:num w:numId="9">
    <w:abstractNumId w:val="23"/>
  </w:num>
  <w:num w:numId="10">
    <w:abstractNumId w:val="10"/>
  </w:num>
  <w:num w:numId="11">
    <w:abstractNumId w:val="31"/>
  </w:num>
  <w:num w:numId="12">
    <w:abstractNumId w:val="6"/>
  </w:num>
  <w:num w:numId="13">
    <w:abstractNumId w:val="21"/>
  </w:num>
  <w:num w:numId="14">
    <w:abstractNumId w:val="16"/>
  </w:num>
  <w:num w:numId="15">
    <w:abstractNumId w:val="13"/>
  </w:num>
  <w:num w:numId="16">
    <w:abstractNumId w:val="41"/>
  </w:num>
  <w:num w:numId="17">
    <w:abstractNumId w:val="9"/>
  </w:num>
  <w:num w:numId="18">
    <w:abstractNumId w:val="37"/>
  </w:num>
  <w:num w:numId="19">
    <w:abstractNumId w:val="0"/>
  </w:num>
  <w:num w:numId="20">
    <w:abstractNumId w:val="4"/>
  </w:num>
  <w:num w:numId="21">
    <w:abstractNumId w:val="35"/>
  </w:num>
  <w:num w:numId="22">
    <w:abstractNumId w:val="11"/>
  </w:num>
  <w:num w:numId="23">
    <w:abstractNumId w:val="19"/>
  </w:num>
  <w:num w:numId="24">
    <w:abstractNumId w:val="3"/>
  </w:num>
  <w:num w:numId="25">
    <w:abstractNumId w:val="42"/>
  </w:num>
  <w:num w:numId="26">
    <w:abstractNumId w:val="14"/>
  </w:num>
  <w:num w:numId="27">
    <w:abstractNumId w:val="40"/>
  </w:num>
  <w:num w:numId="28">
    <w:abstractNumId w:val="7"/>
  </w:num>
  <w:num w:numId="29">
    <w:abstractNumId w:val="1"/>
  </w:num>
  <w:num w:numId="30">
    <w:abstractNumId w:val="15"/>
  </w:num>
  <w:num w:numId="31">
    <w:abstractNumId w:val="38"/>
  </w:num>
  <w:num w:numId="32">
    <w:abstractNumId w:val="30"/>
  </w:num>
  <w:num w:numId="33">
    <w:abstractNumId w:val="24"/>
  </w:num>
  <w:num w:numId="34">
    <w:abstractNumId w:val="27"/>
  </w:num>
  <w:num w:numId="35">
    <w:abstractNumId w:val="18"/>
  </w:num>
  <w:num w:numId="36">
    <w:abstractNumId w:val="5"/>
  </w:num>
  <w:num w:numId="37">
    <w:abstractNumId w:val="32"/>
  </w:num>
  <w:num w:numId="38">
    <w:abstractNumId w:val="29"/>
  </w:num>
  <w:num w:numId="39">
    <w:abstractNumId w:val="25"/>
  </w:num>
  <w:num w:numId="40">
    <w:abstractNumId w:val="8"/>
  </w:num>
  <w:num w:numId="41">
    <w:abstractNumId w:val="28"/>
  </w:num>
  <w:num w:numId="42">
    <w:abstractNumId w:val="2"/>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E0ABF"/>
    <w:rsid w:val="00001856"/>
    <w:rsid w:val="00002B45"/>
    <w:rsid w:val="000034A9"/>
    <w:rsid w:val="00004CFC"/>
    <w:rsid w:val="000063C0"/>
    <w:rsid w:val="00006AA9"/>
    <w:rsid w:val="00007006"/>
    <w:rsid w:val="0000744D"/>
    <w:rsid w:val="0001182D"/>
    <w:rsid w:val="00011B3E"/>
    <w:rsid w:val="00013862"/>
    <w:rsid w:val="000138A1"/>
    <w:rsid w:val="00015502"/>
    <w:rsid w:val="00015660"/>
    <w:rsid w:val="000158D2"/>
    <w:rsid w:val="000178FA"/>
    <w:rsid w:val="000205BB"/>
    <w:rsid w:val="0002186E"/>
    <w:rsid w:val="000219A9"/>
    <w:rsid w:val="00027D9D"/>
    <w:rsid w:val="0002818E"/>
    <w:rsid w:val="00030F51"/>
    <w:rsid w:val="00031312"/>
    <w:rsid w:val="000323C9"/>
    <w:rsid w:val="00032794"/>
    <w:rsid w:val="000327E8"/>
    <w:rsid w:val="00033A65"/>
    <w:rsid w:val="00034757"/>
    <w:rsid w:val="00034C52"/>
    <w:rsid w:val="000403E9"/>
    <w:rsid w:val="00040C83"/>
    <w:rsid w:val="00041467"/>
    <w:rsid w:val="00041766"/>
    <w:rsid w:val="00041DAB"/>
    <w:rsid w:val="00042FFF"/>
    <w:rsid w:val="000459DC"/>
    <w:rsid w:val="00046149"/>
    <w:rsid w:val="00047DAD"/>
    <w:rsid w:val="00050F62"/>
    <w:rsid w:val="00054130"/>
    <w:rsid w:val="0005523E"/>
    <w:rsid w:val="00055964"/>
    <w:rsid w:val="00055BF8"/>
    <w:rsid w:val="000612BB"/>
    <w:rsid w:val="00063A32"/>
    <w:rsid w:val="00064741"/>
    <w:rsid w:val="00064CD2"/>
    <w:rsid w:val="000658CE"/>
    <w:rsid w:val="000667A9"/>
    <w:rsid w:val="00066D6C"/>
    <w:rsid w:val="00067A28"/>
    <w:rsid w:val="00071457"/>
    <w:rsid w:val="000768DD"/>
    <w:rsid w:val="00080FDC"/>
    <w:rsid w:val="0008183A"/>
    <w:rsid w:val="00081DDD"/>
    <w:rsid w:val="0008552A"/>
    <w:rsid w:val="00087DD7"/>
    <w:rsid w:val="00090241"/>
    <w:rsid w:val="0009029B"/>
    <w:rsid w:val="00090A32"/>
    <w:rsid w:val="00091D38"/>
    <w:rsid w:val="000921B9"/>
    <w:rsid w:val="000923D6"/>
    <w:rsid w:val="0009253D"/>
    <w:rsid w:val="000931BE"/>
    <w:rsid w:val="00094650"/>
    <w:rsid w:val="000978A0"/>
    <w:rsid w:val="000A15A1"/>
    <w:rsid w:val="000A390A"/>
    <w:rsid w:val="000A6701"/>
    <w:rsid w:val="000A67B1"/>
    <w:rsid w:val="000A7E01"/>
    <w:rsid w:val="000B1B1D"/>
    <w:rsid w:val="000B2C54"/>
    <w:rsid w:val="000B5682"/>
    <w:rsid w:val="000B576C"/>
    <w:rsid w:val="000B79EB"/>
    <w:rsid w:val="000C000A"/>
    <w:rsid w:val="000C1E25"/>
    <w:rsid w:val="000C6671"/>
    <w:rsid w:val="000D02F0"/>
    <w:rsid w:val="000D26D1"/>
    <w:rsid w:val="000D2F80"/>
    <w:rsid w:val="000D3547"/>
    <w:rsid w:val="000D414E"/>
    <w:rsid w:val="000D4440"/>
    <w:rsid w:val="000D497E"/>
    <w:rsid w:val="000D4FEB"/>
    <w:rsid w:val="000D57FA"/>
    <w:rsid w:val="000D5A66"/>
    <w:rsid w:val="000D66C3"/>
    <w:rsid w:val="000D7B67"/>
    <w:rsid w:val="000E2D19"/>
    <w:rsid w:val="000E37A3"/>
    <w:rsid w:val="000E3CE9"/>
    <w:rsid w:val="000E5517"/>
    <w:rsid w:val="000F0064"/>
    <w:rsid w:val="000F27D2"/>
    <w:rsid w:val="000F27F1"/>
    <w:rsid w:val="000F3072"/>
    <w:rsid w:val="000F763A"/>
    <w:rsid w:val="000F7862"/>
    <w:rsid w:val="000F78A5"/>
    <w:rsid w:val="000F7A34"/>
    <w:rsid w:val="0010041C"/>
    <w:rsid w:val="00101F18"/>
    <w:rsid w:val="00102D2C"/>
    <w:rsid w:val="00103C9B"/>
    <w:rsid w:val="001048C5"/>
    <w:rsid w:val="00104EBE"/>
    <w:rsid w:val="00107BE6"/>
    <w:rsid w:val="00110E25"/>
    <w:rsid w:val="00111320"/>
    <w:rsid w:val="0011333F"/>
    <w:rsid w:val="00113E7C"/>
    <w:rsid w:val="001171B2"/>
    <w:rsid w:val="0012116C"/>
    <w:rsid w:val="00125782"/>
    <w:rsid w:val="00127802"/>
    <w:rsid w:val="001314F4"/>
    <w:rsid w:val="00134B92"/>
    <w:rsid w:val="00140EE3"/>
    <w:rsid w:val="00142476"/>
    <w:rsid w:val="0014279F"/>
    <w:rsid w:val="00146F8B"/>
    <w:rsid w:val="0014708B"/>
    <w:rsid w:val="00150D69"/>
    <w:rsid w:val="00151500"/>
    <w:rsid w:val="00152CDC"/>
    <w:rsid w:val="00153877"/>
    <w:rsid w:val="0016163C"/>
    <w:rsid w:val="001655CA"/>
    <w:rsid w:val="001664AC"/>
    <w:rsid w:val="00166728"/>
    <w:rsid w:val="00167AB1"/>
    <w:rsid w:val="0017256C"/>
    <w:rsid w:val="00174453"/>
    <w:rsid w:val="00177DD6"/>
    <w:rsid w:val="001814EE"/>
    <w:rsid w:val="00181D2D"/>
    <w:rsid w:val="00182186"/>
    <w:rsid w:val="0018475C"/>
    <w:rsid w:val="00186B4F"/>
    <w:rsid w:val="00186F0B"/>
    <w:rsid w:val="00187515"/>
    <w:rsid w:val="00190FAF"/>
    <w:rsid w:val="00192193"/>
    <w:rsid w:val="001922EF"/>
    <w:rsid w:val="00193C23"/>
    <w:rsid w:val="00193C36"/>
    <w:rsid w:val="0019554E"/>
    <w:rsid w:val="00195742"/>
    <w:rsid w:val="00195BC9"/>
    <w:rsid w:val="001962CC"/>
    <w:rsid w:val="00196EEF"/>
    <w:rsid w:val="00197D67"/>
    <w:rsid w:val="001A4E7F"/>
    <w:rsid w:val="001A589F"/>
    <w:rsid w:val="001A70E2"/>
    <w:rsid w:val="001B1C0C"/>
    <w:rsid w:val="001B1C63"/>
    <w:rsid w:val="001B2584"/>
    <w:rsid w:val="001B53EA"/>
    <w:rsid w:val="001B65A2"/>
    <w:rsid w:val="001B7FB3"/>
    <w:rsid w:val="001C0415"/>
    <w:rsid w:val="001CA5F9"/>
    <w:rsid w:val="001D0653"/>
    <w:rsid w:val="001D4054"/>
    <w:rsid w:val="001D5878"/>
    <w:rsid w:val="001D62BD"/>
    <w:rsid w:val="001E033D"/>
    <w:rsid w:val="001E4C5E"/>
    <w:rsid w:val="001E6096"/>
    <w:rsid w:val="001E777C"/>
    <w:rsid w:val="001E7F49"/>
    <w:rsid w:val="001F27CB"/>
    <w:rsid w:val="001F3C76"/>
    <w:rsid w:val="001F50F9"/>
    <w:rsid w:val="001F552D"/>
    <w:rsid w:val="001F7153"/>
    <w:rsid w:val="00205D55"/>
    <w:rsid w:val="00210BF6"/>
    <w:rsid w:val="00211B74"/>
    <w:rsid w:val="0021359D"/>
    <w:rsid w:val="002145FD"/>
    <w:rsid w:val="002148D3"/>
    <w:rsid w:val="00214B54"/>
    <w:rsid w:val="002150C5"/>
    <w:rsid w:val="00221B8E"/>
    <w:rsid w:val="0022248C"/>
    <w:rsid w:val="00223782"/>
    <w:rsid w:val="00223E1B"/>
    <w:rsid w:val="00223F34"/>
    <w:rsid w:val="002248EF"/>
    <w:rsid w:val="00224DBD"/>
    <w:rsid w:val="00225ED5"/>
    <w:rsid w:val="002324E0"/>
    <w:rsid w:val="00232A55"/>
    <w:rsid w:val="0023314F"/>
    <w:rsid w:val="00236557"/>
    <w:rsid w:val="00236D56"/>
    <w:rsid w:val="00241163"/>
    <w:rsid w:val="002416E2"/>
    <w:rsid w:val="00241B81"/>
    <w:rsid w:val="00242A90"/>
    <w:rsid w:val="00243637"/>
    <w:rsid w:val="0024367A"/>
    <w:rsid w:val="00243C81"/>
    <w:rsid w:val="002462A9"/>
    <w:rsid w:val="00246C6D"/>
    <w:rsid w:val="00247794"/>
    <w:rsid w:val="00247CC5"/>
    <w:rsid w:val="00251272"/>
    <w:rsid w:val="00251892"/>
    <w:rsid w:val="002518AA"/>
    <w:rsid w:val="00251F9E"/>
    <w:rsid w:val="0025505E"/>
    <w:rsid w:val="00260639"/>
    <w:rsid w:val="00260BE5"/>
    <w:rsid w:val="00260E29"/>
    <w:rsid w:val="00261356"/>
    <w:rsid w:val="00261399"/>
    <w:rsid w:val="00264F04"/>
    <w:rsid w:val="00266013"/>
    <w:rsid w:val="002738DC"/>
    <w:rsid w:val="00275A39"/>
    <w:rsid w:val="00275CEC"/>
    <w:rsid w:val="002826BE"/>
    <w:rsid w:val="00282A7A"/>
    <w:rsid w:val="00282E87"/>
    <w:rsid w:val="00286849"/>
    <w:rsid w:val="00290173"/>
    <w:rsid w:val="002901E9"/>
    <w:rsid w:val="00290E09"/>
    <w:rsid w:val="002947B7"/>
    <w:rsid w:val="002954E7"/>
    <w:rsid w:val="00295FE1"/>
    <w:rsid w:val="0029739A"/>
    <w:rsid w:val="00297706"/>
    <w:rsid w:val="002A2B82"/>
    <w:rsid w:val="002A2EC2"/>
    <w:rsid w:val="002A3533"/>
    <w:rsid w:val="002A7CD6"/>
    <w:rsid w:val="002B07E3"/>
    <w:rsid w:val="002B1455"/>
    <w:rsid w:val="002B2E17"/>
    <w:rsid w:val="002C129D"/>
    <w:rsid w:val="002C135B"/>
    <w:rsid w:val="002C1439"/>
    <w:rsid w:val="002C48F6"/>
    <w:rsid w:val="002C4C3B"/>
    <w:rsid w:val="002C522A"/>
    <w:rsid w:val="002C7460"/>
    <w:rsid w:val="002D06C8"/>
    <w:rsid w:val="002D4C07"/>
    <w:rsid w:val="002E0CB9"/>
    <w:rsid w:val="002E2675"/>
    <w:rsid w:val="002E3CED"/>
    <w:rsid w:val="002E56B7"/>
    <w:rsid w:val="002E6D6B"/>
    <w:rsid w:val="002E7C34"/>
    <w:rsid w:val="002F33A7"/>
    <w:rsid w:val="002F3D4A"/>
    <w:rsid w:val="002F45B7"/>
    <w:rsid w:val="002F5240"/>
    <w:rsid w:val="002F6921"/>
    <w:rsid w:val="002F6E23"/>
    <w:rsid w:val="002F760B"/>
    <w:rsid w:val="0030030E"/>
    <w:rsid w:val="003010E8"/>
    <w:rsid w:val="003032C3"/>
    <w:rsid w:val="00303AEF"/>
    <w:rsid w:val="0031355F"/>
    <w:rsid w:val="00315746"/>
    <w:rsid w:val="003163CB"/>
    <w:rsid w:val="00316CE6"/>
    <w:rsid w:val="00316EB6"/>
    <w:rsid w:val="0031773F"/>
    <w:rsid w:val="00317F3B"/>
    <w:rsid w:val="003206B0"/>
    <w:rsid w:val="003210DA"/>
    <w:rsid w:val="0032217D"/>
    <w:rsid w:val="003235D0"/>
    <w:rsid w:val="00332611"/>
    <w:rsid w:val="00334601"/>
    <w:rsid w:val="00334930"/>
    <w:rsid w:val="00335C9B"/>
    <w:rsid w:val="00336909"/>
    <w:rsid w:val="0033768C"/>
    <w:rsid w:val="00337B6D"/>
    <w:rsid w:val="00340908"/>
    <w:rsid w:val="00341402"/>
    <w:rsid w:val="003422FC"/>
    <w:rsid w:val="00342706"/>
    <w:rsid w:val="00342943"/>
    <w:rsid w:val="00342B87"/>
    <w:rsid w:val="00343731"/>
    <w:rsid w:val="0034394E"/>
    <w:rsid w:val="00343A73"/>
    <w:rsid w:val="003449DC"/>
    <w:rsid w:val="00356AFD"/>
    <w:rsid w:val="00356C23"/>
    <w:rsid w:val="00361D4A"/>
    <w:rsid w:val="00364E72"/>
    <w:rsid w:val="0036726C"/>
    <w:rsid w:val="00370F6E"/>
    <w:rsid w:val="00371E28"/>
    <w:rsid w:val="00372948"/>
    <w:rsid w:val="003742A4"/>
    <w:rsid w:val="00377AC9"/>
    <w:rsid w:val="003844B0"/>
    <w:rsid w:val="00384F09"/>
    <w:rsid w:val="00385795"/>
    <w:rsid w:val="003859D9"/>
    <w:rsid w:val="00390F13"/>
    <w:rsid w:val="0039196E"/>
    <w:rsid w:val="00392185"/>
    <w:rsid w:val="0039388A"/>
    <w:rsid w:val="00396C83"/>
    <w:rsid w:val="003A00F5"/>
    <w:rsid w:val="003A01EC"/>
    <w:rsid w:val="003A265E"/>
    <w:rsid w:val="003A2FD3"/>
    <w:rsid w:val="003A3A7C"/>
    <w:rsid w:val="003A65D7"/>
    <w:rsid w:val="003A6FD4"/>
    <w:rsid w:val="003A7FCF"/>
    <w:rsid w:val="003B0122"/>
    <w:rsid w:val="003B0DA4"/>
    <w:rsid w:val="003B24DC"/>
    <w:rsid w:val="003B332C"/>
    <w:rsid w:val="003B3797"/>
    <w:rsid w:val="003B46C4"/>
    <w:rsid w:val="003C064E"/>
    <w:rsid w:val="003C4727"/>
    <w:rsid w:val="003D0F3C"/>
    <w:rsid w:val="003D1218"/>
    <w:rsid w:val="003D288B"/>
    <w:rsid w:val="003D2AE0"/>
    <w:rsid w:val="003D400D"/>
    <w:rsid w:val="003D5283"/>
    <w:rsid w:val="003D595C"/>
    <w:rsid w:val="003D5EA9"/>
    <w:rsid w:val="003D6E23"/>
    <w:rsid w:val="003D73D1"/>
    <w:rsid w:val="003E57F8"/>
    <w:rsid w:val="003E6376"/>
    <w:rsid w:val="003E709C"/>
    <w:rsid w:val="003E7AE8"/>
    <w:rsid w:val="003F1774"/>
    <w:rsid w:val="003F3122"/>
    <w:rsid w:val="003F3315"/>
    <w:rsid w:val="003F7AEA"/>
    <w:rsid w:val="00400C37"/>
    <w:rsid w:val="00401F0B"/>
    <w:rsid w:val="00402039"/>
    <w:rsid w:val="00405A8D"/>
    <w:rsid w:val="00406EEC"/>
    <w:rsid w:val="004072D5"/>
    <w:rsid w:val="004100EA"/>
    <w:rsid w:val="00410F75"/>
    <w:rsid w:val="00413603"/>
    <w:rsid w:val="00416D19"/>
    <w:rsid w:val="00430F1D"/>
    <w:rsid w:val="0043381D"/>
    <w:rsid w:val="00434354"/>
    <w:rsid w:val="004349F4"/>
    <w:rsid w:val="00434C0A"/>
    <w:rsid w:val="004378A6"/>
    <w:rsid w:val="00440E23"/>
    <w:rsid w:val="00442287"/>
    <w:rsid w:val="00443F15"/>
    <w:rsid w:val="004442D1"/>
    <w:rsid w:val="004456DC"/>
    <w:rsid w:val="00445B1B"/>
    <w:rsid w:val="00446318"/>
    <w:rsid w:val="004478F0"/>
    <w:rsid w:val="00452587"/>
    <w:rsid w:val="004531D8"/>
    <w:rsid w:val="0046685B"/>
    <w:rsid w:val="00466A93"/>
    <w:rsid w:val="00474E3E"/>
    <w:rsid w:val="00477C84"/>
    <w:rsid w:val="004813D5"/>
    <w:rsid w:val="004813D6"/>
    <w:rsid w:val="00483189"/>
    <w:rsid w:val="0048630D"/>
    <w:rsid w:val="0048775E"/>
    <w:rsid w:val="00492C8E"/>
    <w:rsid w:val="004948E5"/>
    <w:rsid w:val="004A09B0"/>
    <w:rsid w:val="004A4C7F"/>
    <w:rsid w:val="004A63EE"/>
    <w:rsid w:val="004B181B"/>
    <w:rsid w:val="004B1B4A"/>
    <w:rsid w:val="004B42F0"/>
    <w:rsid w:val="004B43EA"/>
    <w:rsid w:val="004B4C05"/>
    <w:rsid w:val="004BE8EB"/>
    <w:rsid w:val="004C01F8"/>
    <w:rsid w:val="004C1CC3"/>
    <w:rsid w:val="004C20BD"/>
    <w:rsid w:val="004C238D"/>
    <w:rsid w:val="004C6648"/>
    <w:rsid w:val="004C6E8B"/>
    <w:rsid w:val="004C789C"/>
    <w:rsid w:val="004D0B06"/>
    <w:rsid w:val="004D3B3A"/>
    <w:rsid w:val="004D4F74"/>
    <w:rsid w:val="004D61B2"/>
    <w:rsid w:val="004E00DA"/>
    <w:rsid w:val="004E0BFF"/>
    <w:rsid w:val="004E0CC3"/>
    <w:rsid w:val="004F092C"/>
    <w:rsid w:val="004F2138"/>
    <w:rsid w:val="004F357C"/>
    <w:rsid w:val="004F392F"/>
    <w:rsid w:val="004F526A"/>
    <w:rsid w:val="004F57B2"/>
    <w:rsid w:val="004F691B"/>
    <w:rsid w:val="004F73F8"/>
    <w:rsid w:val="005008E1"/>
    <w:rsid w:val="00506AFD"/>
    <w:rsid w:val="00507154"/>
    <w:rsid w:val="00510225"/>
    <w:rsid w:val="00511A57"/>
    <w:rsid w:val="0051233B"/>
    <w:rsid w:val="005143DE"/>
    <w:rsid w:val="005145AB"/>
    <w:rsid w:val="00515F2C"/>
    <w:rsid w:val="005177EB"/>
    <w:rsid w:val="00520265"/>
    <w:rsid w:val="00525990"/>
    <w:rsid w:val="005273D9"/>
    <w:rsid w:val="0052763A"/>
    <w:rsid w:val="00531073"/>
    <w:rsid w:val="00532DD3"/>
    <w:rsid w:val="00533178"/>
    <w:rsid w:val="00533E95"/>
    <w:rsid w:val="00534B7D"/>
    <w:rsid w:val="005362FF"/>
    <w:rsid w:val="00543AA5"/>
    <w:rsid w:val="00543F10"/>
    <w:rsid w:val="005507F4"/>
    <w:rsid w:val="00555000"/>
    <w:rsid w:val="0056245B"/>
    <w:rsid w:val="00563BA9"/>
    <w:rsid w:val="005648B1"/>
    <w:rsid w:val="0057183F"/>
    <w:rsid w:val="00572A72"/>
    <w:rsid w:val="005748E5"/>
    <w:rsid w:val="005760E9"/>
    <w:rsid w:val="00580CD7"/>
    <w:rsid w:val="005837C8"/>
    <w:rsid w:val="005906FE"/>
    <w:rsid w:val="005961FD"/>
    <w:rsid w:val="00597BDE"/>
    <w:rsid w:val="005A0EFF"/>
    <w:rsid w:val="005A2898"/>
    <w:rsid w:val="005B11AB"/>
    <w:rsid w:val="005B32F1"/>
    <w:rsid w:val="005B3A07"/>
    <w:rsid w:val="005B62F8"/>
    <w:rsid w:val="005C2D47"/>
    <w:rsid w:val="005C6F0E"/>
    <w:rsid w:val="005D075F"/>
    <w:rsid w:val="005D0B00"/>
    <w:rsid w:val="005D3D61"/>
    <w:rsid w:val="005D6124"/>
    <w:rsid w:val="005D7B15"/>
    <w:rsid w:val="005D7D0E"/>
    <w:rsid w:val="005E1468"/>
    <w:rsid w:val="005E1E0C"/>
    <w:rsid w:val="005E1E90"/>
    <w:rsid w:val="005E2AAF"/>
    <w:rsid w:val="005E35CD"/>
    <w:rsid w:val="005E4495"/>
    <w:rsid w:val="005F42E8"/>
    <w:rsid w:val="005F5B3D"/>
    <w:rsid w:val="005F7723"/>
    <w:rsid w:val="0060449D"/>
    <w:rsid w:val="00604AC1"/>
    <w:rsid w:val="00605735"/>
    <w:rsid w:val="006062DA"/>
    <w:rsid w:val="00607778"/>
    <w:rsid w:val="00610382"/>
    <w:rsid w:val="006106CE"/>
    <w:rsid w:val="00610DC4"/>
    <w:rsid w:val="00610EDD"/>
    <w:rsid w:val="006124BF"/>
    <w:rsid w:val="006136B9"/>
    <w:rsid w:val="00613E20"/>
    <w:rsid w:val="00614AA9"/>
    <w:rsid w:val="006158C7"/>
    <w:rsid w:val="00615AAD"/>
    <w:rsid w:val="00615D68"/>
    <w:rsid w:val="006176DC"/>
    <w:rsid w:val="00621348"/>
    <w:rsid w:val="00621D6C"/>
    <w:rsid w:val="00624D69"/>
    <w:rsid w:val="0062504F"/>
    <w:rsid w:val="00625CC8"/>
    <w:rsid w:val="00630A2C"/>
    <w:rsid w:val="00636977"/>
    <w:rsid w:val="006416AA"/>
    <w:rsid w:val="00644789"/>
    <w:rsid w:val="00644F3B"/>
    <w:rsid w:val="006451C6"/>
    <w:rsid w:val="0064569E"/>
    <w:rsid w:val="0064655F"/>
    <w:rsid w:val="00646733"/>
    <w:rsid w:val="00650742"/>
    <w:rsid w:val="00650AB3"/>
    <w:rsid w:val="00652265"/>
    <w:rsid w:val="00653FE9"/>
    <w:rsid w:val="00654A67"/>
    <w:rsid w:val="00657CC7"/>
    <w:rsid w:val="0065A53D"/>
    <w:rsid w:val="006613DD"/>
    <w:rsid w:val="0066179B"/>
    <w:rsid w:val="00665B8F"/>
    <w:rsid w:val="00665FDE"/>
    <w:rsid w:val="00666C4B"/>
    <w:rsid w:val="0067098B"/>
    <w:rsid w:val="006755FA"/>
    <w:rsid w:val="006772E0"/>
    <w:rsid w:val="00680652"/>
    <w:rsid w:val="00680723"/>
    <w:rsid w:val="00680D3C"/>
    <w:rsid w:val="006817D8"/>
    <w:rsid w:val="0068663D"/>
    <w:rsid w:val="0068783C"/>
    <w:rsid w:val="00690458"/>
    <w:rsid w:val="00690650"/>
    <w:rsid w:val="0069129E"/>
    <w:rsid w:val="0069336D"/>
    <w:rsid w:val="00694A2A"/>
    <w:rsid w:val="006954B1"/>
    <w:rsid w:val="00696B4E"/>
    <w:rsid w:val="006A07C7"/>
    <w:rsid w:val="006A214B"/>
    <w:rsid w:val="006A74EA"/>
    <w:rsid w:val="006A78FF"/>
    <w:rsid w:val="006B3A98"/>
    <w:rsid w:val="006B3C37"/>
    <w:rsid w:val="006B463F"/>
    <w:rsid w:val="006B476D"/>
    <w:rsid w:val="006B6322"/>
    <w:rsid w:val="006B6467"/>
    <w:rsid w:val="006B76F9"/>
    <w:rsid w:val="006B7D1B"/>
    <w:rsid w:val="006B9BA5"/>
    <w:rsid w:val="006C2EFB"/>
    <w:rsid w:val="006D28BD"/>
    <w:rsid w:val="006D2D6B"/>
    <w:rsid w:val="006D7BE6"/>
    <w:rsid w:val="006E2418"/>
    <w:rsid w:val="006E2C13"/>
    <w:rsid w:val="006E34DC"/>
    <w:rsid w:val="006E4B73"/>
    <w:rsid w:val="006E6005"/>
    <w:rsid w:val="006E6CDC"/>
    <w:rsid w:val="006E780E"/>
    <w:rsid w:val="006F404A"/>
    <w:rsid w:val="006F414F"/>
    <w:rsid w:val="006F4477"/>
    <w:rsid w:val="006F64C7"/>
    <w:rsid w:val="006F73DC"/>
    <w:rsid w:val="006F79B2"/>
    <w:rsid w:val="00706415"/>
    <w:rsid w:val="0070799B"/>
    <w:rsid w:val="00710171"/>
    <w:rsid w:val="007126EA"/>
    <w:rsid w:val="00714EC7"/>
    <w:rsid w:val="00717214"/>
    <w:rsid w:val="0071725F"/>
    <w:rsid w:val="007215EF"/>
    <w:rsid w:val="00724F47"/>
    <w:rsid w:val="007308AD"/>
    <w:rsid w:val="00732245"/>
    <w:rsid w:val="0073378C"/>
    <w:rsid w:val="00733D96"/>
    <w:rsid w:val="00736B85"/>
    <w:rsid w:val="00737FC8"/>
    <w:rsid w:val="007420C2"/>
    <w:rsid w:val="0074354F"/>
    <w:rsid w:val="00745370"/>
    <w:rsid w:val="0075065A"/>
    <w:rsid w:val="007524B8"/>
    <w:rsid w:val="007534D8"/>
    <w:rsid w:val="0075448F"/>
    <w:rsid w:val="00754905"/>
    <w:rsid w:val="00755FEA"/>
    <w:rsid w:val="007562B1"/>
    <w:rsid w:val="007568F4"/>
    <w:rsid w:val="007613BB"/>
    <w:rsid w:val="0076142E"/>
    <w:rsid w:val="0076147A"/>
    <w:rsid w:val="00764D5E"/>
    <w:rsid w:val="00765ABF"/>
    <w:rsid w:val="00767753"/>
    <w:rsid w:val="00771050"/>
    <w:rsid w:val="0077465E"/>
    <w:rsid w:val="00774BD2"/>
    <w:rsid w:val="00777F0E"/>
    <w:rsid w:val="00780160"/>
    <w:rsid w:val="00781A5E"/>
    <w:rsid w:val="0078488E"/>
    <w:rsid w:val="007849B8"/>
    <w:rsid w:val="00790611"/>
    <w:rsid w:val="00790ED7"/>
    <w:rsid w:val="007915E9"/>
    <w:rsid w:val="007A457C"/>
    <w:rsid w:val="007A6ADB"/>
    <w:rsid w:val="007B0317"/>
    <w:rsid w:val="007B3BDE"/>
    <w:rsid w:val="007B4F5E"/>
    <w:rsid w:val="007B5B61"/>
    <w:rsid w:val="007B62F9"/>
    <w:rsid w:val="007B6C24"/>
    <w:rsid w:val="007C0C3E"/>
    <w:rsid w:val="007C1BCE"/>
    <w:rsid w:val="007C3107"/>
    <w:rsid w:val="007C4CD1"/>
    <w:rsid w:val="007C516B"/>
    <w:rsid w:val="007C5CD6"/>
    <w:rsid w:val="007D022B"/>
    <w:rsid w:val="007D06CD"/>
    <w:rsid w:val="007D0F0F"/>
    <w:rsid w:val="007D1A92"/>
    <w:rsid w:val="007D30DE"/>
    <w:rsid w:val="007D50B7"/>
    <w:rsid w:val="007D5857"/>
    <w:rsid w:val="007D6610"/>
    <w:rsid w:val="007D7C4A"/>
    <w:rsid w:val="007E1A4B"/>
    <w:rsid w:val="007E20A8"/>
    <w:rsid w:val="007E3AA0"/>
    <w:rsid w:val="007E5084"/>
    <w:rsid w:val="007E5F36"/>
    <w:rsid w:val="007F1DAD"/>
    <w:rsid w:val="007F295E"/>
    <w:rsid w:val="007F4664"/>
    <w:rsid w:val="007F4B71"/>
    <w:rsid w:val="007F63D5"/>
    <w:rsid w:val="007F74AB"/>
    <w:rsid w:val="00801278"/>
    <w:rsid w:val="008068A1"/>
    <w:rsid w:val="00810162"/>
    <w:rsid w:val="00810BB1"/>
    <w:rsid w:val="00810DD4"/>
    <w:rsid w:val="00811C46"/>
    <w:rsid w:val="00813036"/>
    <w:rsid w:val="008142A4"/>
    <w:rsid w:val="00814C7E"/>
    <w:rsid w:val="00816D55"/>
    <w:rsid w:val="008208FC"/>
    <w:rsid w:val="00822DBC"/>
    <w:rsid w:val="008251A1"/>
    <w:rsid w:val="008259D9"/>
    <w:rsid w:val="0083177F"/>
    <w:rsid w:val="008327E1"/>
    <w:rsid w:val="00832AF6"/>
    <w:rsid w:val="00833D21"/>
    <w:rsid w:val="0083542C"/>
    <w:rsid w:val="00836486"/>
    <w:rsid w:val="0083728E"/>
    <w:rsid w:val="00841C66"/>
    <w:rsid w:val="008459BD"/>
    <w:rsid w:val="00846631"/>
    <w:rsid w:val="0084CE81"/>
    <w:rsid w:val="008511C4"/>
    <w:rsid w:val="008534F1"/>
    <w:rsid w:val="00853898"/>
    <w:rsid w:val="00857041"/>
    <w:rsid w:val="008605F0"/>
    <w:rsid w:val="00861A0D"/>
    <w:rsid w:val="00862100"/>
    <w:rsid w:val="008629ED"/>
    <w:rsid w:val="00864EE2"/>
    <w:rsid w:val="00865264"/>
    <w:rsid w:val="008653AE"/>
    <w:rsid w:val="008659C2"/>
    <w:rsid w:val="0087175F"/>
    <w:rsid w:val="00875C29"/>
    <w:rsid w:val="008805CD"/>
    <w:rsid w:val="0088214B"/>
    <w:rsid w:val="008821C0"/>
    <w:rsid w:val="00885D56"/>
    <w:rsid w:val="0088747E"/>
    <w:rsid w:val="00887955"/>
    <w:rsid w:val="0088797E"/>
    <w:rsid w:val="0089075C"/>
    <w:rsid w:val="00891298"/>
    <w:rsid w:val="00892C8F"/>
    <w:rsid w:val="0089341B"/>
    <w:rsid w:val="00894B07"/>
    <w:rsid w:val="008972D5"/>
    <w:rsid w:val="008A4EFB"/>
    <w:rsid w:val="008A61F3"/>
    <w:rsid w:val="008A64A0"/>
    <w:rsid w:val="008A7110"/>
    <w:rsid w:val="008B1E3F"/>
    <w:rsid w:val="008B73B4"/>
    <w:rsid w:val="008C03CD"/>
    <w:rsid w:val="008C0512"/>
    <w:rsid w:val="008C3C34"/>
    <w:rsid w:val="008C5687"/>
    <w:rsid w:val="008C5891"/>
    <w:rsid w:val="008C5B4B"/>
    <w:rsid w:val="008C67E9"/>
    <w:rsid w:val="008D06A8"/>
    <w:rsid w:val="008D1051"/>
    <w:rsid w:val="008D15C2"/>
    <w:rsid w:val="008D1740"/>
    <w:rsid w:val="008D1919"/>
    <w:rsid w:val="008D2736"/>
    <w:rsid w:val="008D4478"/>
    <w:rsid w:val="008D6BE3"/>
    <w:rsid w:val="008E202E"/>
    <w:rsid w:val="008E34F3"/>
    <w:rsid w:val="008E47E9"/>
    <w:rsid w:val="008E5AE2"/>
    <w:rsid w:val="008E68E3"/>
    <w:rsid w:val="008E748A"/>
    <w:rsid w:val="008F26BA"/>
    <w:rsid w:val="008F3EB9"/>
    <w:rsid w:val="008F4008"/>
    <w:rsid w:val="008F535E"/>
    <w:rsid w:val="008F63BC"/>
    <w:rsid w:val="008F6FB5"/>
    <w:rsid w:val="00901857"/>
    <w:rsid w:val="00903C59"/>
    <w:rsid w:val="00907FD7"/>
    <w:rsid w:val="0091464B"/>
    <w:rsid w:val="00916EFF"/>
    <w:rsid w:val="009203C9"/>
    <w:rsid w:val="009223DC"/>
    <w:rsid w:val="009233D5"/>
    <w:rsid w:val="00925946"/>
    <w:rsid w:val="00931B63"/>
    <w:rsid w:val="00932C78"/>
    <w:rsid w:val="00935ADE"/>
    <w:rsid w:val="00937A4F"/>
    <w:rsid w:val="00941296"/>
    <w:rsid w:val="009413BF"/>
    <w:rsid w:val="00942CEF"/>
    <w:rsid w:val="009478B4"/>
    <w:rsid w:val="009505D2"/>
    <w:rsid w:val="0095159B"/>
    <w:rsid w:val="00951A41"/>
    <w:rsid w:val="0095311A"/>
    <w:rsid w:val="0096005B"/>
    <w:rsid w:val="00962A46"/>
    <w:rsid w:val="00963840"/>
    <w:rsid w:val="00965210"/>
    <w:rsid w:val="00967E93"/>
    <w:rsid w:val="00967F82"/>
    <w:rsid w:val="00973CCB"/>
    <w:rsid w:val="00974927"/>
    <w:rsid w:val="00974B1C"/>
    <w:rsid w:val="00975849"/>
    <w:rsid w:val="009762EA"/>
    <w:rsid w:val="00977C3F"/>
    <w:rsid w:val="00980BA5"/>
    <w:rsid w:val="00986665"/>
    <w:rsid w:val="0098736A"/>
    <w:rsid w:val="00987B0F"/>
    <w:rsid w:val="00990584"/>
    <w:rsid w:val="00991FE5"/>
    <w:rsid w:val="00993F27"/>
    <w:rsid w:val="009940DA"/>
    <w:rsid w:val="009953F5"/>
    <w:rsid w:val="009964BF"/>
    <w:rsid w:val="00996AB3"/>
    <w:rsid w:val="00996BB4"/>
    <w:rsid w:val="0099766C"/>
    <w:rsid w:val="009977F9"/>
    <w:rsid w:val="009A0883"/>
    <w:rsid w:val="009A19CB"/>
    <w:rsid w:val="009A335C"/>
    <w:rsid w:val="009A5CC4"/>
    <w:rsid w:val="009A7DEE"/>
    <w:rsid w:val="009B0813"/>
    <w:rsid w:val="009B23B1"/>
    <w:rsid w:val="009B366D"/>
    <w:rsid w:val="009B5280"/>
    <w:rsid w:val="009C0519"/>
    <w:rsid w:val="009C1DCF"/>
    <w:rsid w:val="009C25D8"/>
    <w:rsid w:val="009C34BB"/>
    <w:rsid w:val="009C3F23"/>
    <w:rsid w:val="009C570C"/>
    <w:rsid w:val="009C5E96"/>
    <w:rsid w:val="009C64D7"/>
    <w:rsid w:val="009C66AD"/>
    <w:rsid w:val="009C72E5"/>
    <w:rsid w:val="009C7BC0"/>
    <w:rsid w:val="009D12A7"/>
    <w:rsid w:val="009D263B"/>
    <w:rsid w:val="009D2740"/>
    <w:rsid w:val="009D3A92"/>
    <w:rsid w:val="009D4BC6"/>
    <w:rsid w:val="009E0F96"/>
    <w:rsid w:val="009E31B2"/>
    <w:rsid w:val="009E42CA"/>
    <w:rsid w:val="009E4BAB"/>
    <w:rsid w:val="009F5BE6"/>
    <w:rsid w:val="009F5C9A"/>
    <w:rsid w:val="009F741F"/>
    <w:rsid w:val="00A0209D"/>
    <w:rsid w:val="00A02930"/>
    <w:rsid w:val="00A05626"/>
    <w:rsid w:val="00A06B8C"/>
    <w:rsid w:val="00A12632"/>
    <w:rsid w:val="00A13E34"/>
    <w:rsid w:val="00A16404"/>
    <w:rsid w:val="00A177A9"/>
    <w:rsid w:val="00A203D7"/>
    <w:rsid w:val="00A2072F"/>
    <w:rsid w:val="00A20806"/>
    <w:rsid w:val="00A20AB5"/>
    <w:rsid w:val="00A21A0A"/>
    <w:rsid w:val="00A27464"/>
    <w:rsid w:val="00A32B63"/>
    <w:rsid w:val="00A3407F"/>
    <w:rsid w:val="00A37EC8"/>
    <w:rsid w:val="00A439E5"/>
    <w:rsid w:val="00A44297"/>
    <w:rsid w:val="00A448EB"/>
    <w:rsid w:val="00A46D03"/>
    <w:rsid w:val="00A471BE"/>
    <w:rsid w:val="00A47774"/>
    <w:rsid w:val="00A50C02"/>
    <w:rsid w:val="00A51B25"/>
    <w:rsid w:val="00A52F6F"/>
    <w:rsid w:val="00A55234"/>
    <w:rsid w:val="00A5729D"/>
    <w:rsid w:val="00A57FC8"/>
    <w:rsid w:val="00A62035"/>
    <w:rsid w:val="00A634CA"/>
    <w:rsid w:val="00A63660"/>
    <w:rsid w:val="00A66888"/>
    <w:rsid w:val="00A67C69"/>
    <w:rsid w:val="00A70698"/>
    <w:rsid w:val="00A72BB6"/>
    <w:rsid w:val="00A76DC5"/>
    <w:rsid w:val="00A80A4E"/>
    <w:rsid w:val="00A80FAB"/>
    <w:rsid w:val="00A824B6"/>
    <w:rsid w:val="00A83B57"/>
    <w:rsid w:val="00A84F56"/>
    <w:rsid w:val="00A871A9"/>
    <w:rsid w:val="00A93E77"/>
    <w:rsid w:val="00A94081"/>
    <w:rsid w:val="00AA0C13"/>
    <w:rsid w:val="00AA274A"/>
    <w:rsid w:val="00AA4D95"/>
    <w:rsid w:val="00AA4ED9"/>
    <w:rsid w:val="00AA5054"/>
    <w:rsid w:val="00AA5098"/>
    <w:rsid w:val="00AB0F46"/>
    <w:rsid w:val="00AB1E48"/>
    <w:rsid w:val="00AB38D5"/>
    <w:rsid w:val="00AB5436"/>
    <w:rsid w:val="00AB748A"/>
    <w:rsid w:val="00AC14E9"/>
    <w:rsid w:val="00AC211E"/>
    <w:rsid w:val="00AC2226"/>
    <w:rsid w:val="00AC25FC"/>
    <w:rsid w:val="00AC3346"/>
    <w:rsid w:val="00AC42BF"/>
    <w:rsid w:val="00AD08FF"/>
    <w:rsid w:val="00AD0BEC"/>
    <w:rsid w:val="00AD4C48"/>
    <w:rsid w:val="00AD77A8"/>
    <w:rsid w:val="00AE0EAB"/>
    <w:rsid w:val="00AE4C1F"/>
    <w:rsid w:val="00AE5274"/>
    <w:rsid w:val="00AE5DE9"/>
    <w:rsid w:val="00AE7491"/>
    <w:rsid w:val="00AF3646"/>
    <w:rsid w:val="00AF4F5B"/>
    <w:rsid w:val="00AF72A9"/>
    <w:rsid w:val="00AF7F34"/>
    <w:rsid w:val="00B01808"/>
    <w:rsid w:val="00B025A7"/>
    <w:rsid w:val="00B028EA"/>
    <w:rsid w:val="00B02D69"/>
    <w:rsid w:val="00B02EED"/>
    <w:rsid w:val="00B04BFF"/>
    <w:rsid w:val="00B11A04"/>
    <w:rsid w:val="00B15CCF"/>
    <w:rsid w:val="00B173F9"/>
    <w:rsid w:val="00B1799C"/>
    <w:rsid w:val="00B22E0B"/>
    <w:rsid w:val="00B259A1"/>
    <w:rsid w:val="00B26445"/>
    <w:rsid w:val="00B26B7F"/>
    <w:rsid w:val="00B304B6"/>
    <w:rsid w:val="00B318C5"/>
    <w:rsid w:val="00B320E4"/>
    <w:rsid w:val="00B37096"/>
    <w:rsid w:val="00B41703"/>
    <w:rsid w:val="00B44F16"/>
    <w:rsid w:val="00B45F99"/>
    <w:rsid w:val="00B50112"/>
    <w:rsid w:val="00B506D6"/>
    <w:rsid w:val="00B54966"/>
    <w:rsid w:val="00B54A13"/>
    <w:rsid w:val="00B54C43"/>
    <w:rsid w:val="00B54CEF"/>
    <w:rsid w:val="00B562CC"/>
    <w:rsid w:val="00B566D6"/>
    <w:rsid w:val="00B56D4B"/>
    <w:rsid w:val="00B60B0D"/>
    <w:rsid w:val="00B613E2"/>
    <w:rsid w:val="00B63C7F"/>
    <w:rsid w:val="00B63DBA"/>
    <w:rsid w:val="00B66237"/>
    <w:rsid w:val="00B66C61"/>
    <w:rsid w:val="00B67D5D"/>
    <w:rsid w:val="00B734FD"/>
    <w:rsid w:val="00B764FA"/>
    <w:rsid w:val="00B804C1"/>
    <w:rsid w:val="00B81F41"/>
    <w:rsid w:val="00B82233"/>
    <w:rsid w:val="00B8276F"/>
    <w:rsid w:val="00B84A54"/>
    <w:rsid w:val="00B86E10"/>
    <w:rsid w:val="00B873D4"/>
    <w:rsid w:val="00B87EE9"/>
    <w:rsid w:val="00B91745"/>
    <w:rsid w:val="00B923E6"/>
    <w:rsid w:val="00B9579F"/>
    <w:rsid w:val="00BA07B5"/>
    <w:rsid w:val="00BA51AA"/>
    <w:rsid w:val="00BB2843"/>
    <w:rsid w:val="00BB73B4"/>
    <w:rsid w:val="00BC1AFD"/>
    <w:rsid w:val="00BC70E2"/>
    <w:rsid w:val="00BC71B8"/>
    <w:rsid w:val="00BD2DB5"/>
    <w:rsid w:val="00BD4DDF"/>
    <w:rsid w:val="00BD752B"/>
    <w:rsid w:val="00BE0C02"/>
    <w:rsid w:val="00BE0EF2"/>
    <w:rsid w:val="00BE237E"/>
    <w:rsid w:val="00BE24D6"/>
    <w:rsid w:val="00BE6F00"/>
    <w:rsid w:val="00BE71FC"/>
    <w:rsid w:val="00BF03C4"/>
    <w:rsid w:val="00BF042E"/>
    <w:rsid w:val="00BF0803"/>
    <w:rsid w:val="00BF0EA8"/>
    <w:rsid w:val="00BF4C27"/>
    <w:rsid w:val="00BF618E"/>
    <w:rsid w:val="00BF66FC"/>
    <w:rsid w:val="00C01691"/>
    <w:rsid w:val="00C01C2D"/>
    <w:rsid w:val="00C03C5E"/>
    <w:rsid w:val="00C0435B"/>
    <w:rsid w:val="00C073C4"/>
    <w:rsid w:val="00C1065F"/>
    <w:rsid w:val="00C20019"/>
    <w:rsid w:val="00C24D41"/>
    <w:rsid w:val="00C262B0"/>
    <w:rsid w:val="00C267F1"/>
    <w:rsid w:val="00C271F8"/>
    <w:rsid w:val="00C30722"/>
    <w:rsid w:val="00C34749"/>
    <w:rsid w:val="00C40AEA"/>
    <w:rsid w:val="00C41591"/>
    <w:rsid w:val="00C418D8"/>
    <w:rsid w:val="00C43F4D"/>
    <w:rsid w:val="00C448D6"/>
    <w:rsid w:val="00C44B1E"/>
    <w:rsid w:val="00C44DB6"/>
    <w:rsid w:val="00C5109B"/>
    <w:rsid w:val="00C530E0"/>
    <w:rsid w:val="00C55490"/>
    <w:rsid w:val="00C56D60"/>
    <w:rsid w:val="00C6042E"/>
    <w:rsid w:val="00C61976"/>
    <w:rsid w:val="00C622C0"/>
    <w:rsid w:val="00C633D7"/>
    <w:rsid w:val="00C637CB"/>
    <w:rsid w:val="00C639DB"/>
    <w:rsid w:val="00C709D3"/>
    <w:rsid w:val="00C71B3C"/>
    <w:rsid w:val="00C71D19"/>
    <w:rsid w:val="00C77D1A"/>
    <w:rsid w:val="00C77D98"/>
    <w:rsid w:val="00C8128E"/>
    <w:rsid w:val="00C828D9"/>
    <w:rsid w:val="00C8419F"/>
    <w:rsid w:val="00C84853"/>
    <w:rsid w:val="00C85530"/>
    <w:rsid w:val="00C91E0D"/>
    <w:rsid w:val="00C92BB7"/>
    <w:rsid w:val="00C96276"/>
    <w:rsid w:val="00C962F9"/>
    <w:rsid w:val="00C9799D"/>
    <w:rsid w:val="00C97F8D"/>
    <w:rsid w:val="00CA1CDD"/>
    <w:rsid w:val="00CA2109"/>
    <w:rsid w:val="00CB3295"/>
    <w:rsid w:val="00CB6C43"/>
    <w:rsid w:val="00CC1D6D"/>
    <w:rsid w:val="00CC6FAF"/>
    <w:rsid w:val="00CC72D9"/>
    <w:rsid w:val="00CD1F40"/>
    <w:rsid w:val="00CD40B5"/>
    <w:rsid w:val="00CE004D"/>
    <w:rsid w:val="00CE2F0C"/>
    <w:rsid w:val="00CE518F"/>
    <w:rsid w:val="00CE777D"/>
    <w:rsid w:val="00CF1835"/>
    <w:rsid w:val="00CF1A97"/>
    <w:rsid w:val="00CF2B39"/>
    <w:rsid w:val="00CF3C15"/>
    <w:rsid w:val="00CF77A5"/>
    <w:rsid w:val="00D0135B"/>
    <w:rsid w:val="00D0154F"/>
    <w:rsid w:val="00D02263"/>
    <w:rsid w:val="00D04DDB"/>
    <w:rsid w:val="00D05A1D"/>
    <w:rsid w:val="00D0742A"/>
    <w:rsid w:val="00D1092D"/>
    <w:rsid w:val="00D128B8"/>
    <w:rsid w:val="00D135E5"/>
    <w:rsid w:val="00D164A3"/>
    <w:rsid w:val="00D200EE"/>
    <w:rsid w:val="00D20DFC"/>
    <w:rsid w:val="00D2206D"/>
    <w:rsid w:val="00D238E6"/>
    <w:rsid w:val="00D24EDD"/>
    <w:rsid w:val="00D24F80"/>
    <w:rsid w:val="00D26D83"/>
    <w:rsid w:val="00D27ABB"/>
    <w:rsid w:val="00D348FD"/>
    <w:rsid w:val="00D34B00"/>
    <w:rsid w:val="00D36142"/>
    <w:rsid w:val="00D40095"/>
    <w:rsid w:val="00D40F16"/>
    <w:rsid w:val="00D41676"/>
    <w:rsid w:val="00D41F1D"/>
    <w:rsid w:val="00D4296E"/>
    <w:rsid w:val="00D43232"/>
    <w:rsid w:val="00D4454C"/>
    <w:rsid w:val="00D45216"/>
    <w:rsid w:val="00D47760"/>
    <w:rsid w:val="00D52464"/>
    <w:rsid w:val="00D5406C"/>
    <w:rsid w:val="00D5540D"/>
    <w:rsid w:val="00D55860"/>
    <w:rsid w:val="00D558E1"/>
    <w:rsid w:val="00D57F1B"/>
    <w:rsid w:val="00D602E4"/>
    <w:rsid w:val="00D616A3"/>
    <w:rsid w:val="00D617CD"/>
    <w:rsid w:val="00D61996"/>
    <w:rsid w:val="00D620A0"/>
    <w:rsid w:val="00D6262B"/>
    <w:rsid w:val="00D67160"/>
    <w:rsid w:val="00D70681"/>
    <w:rsid w:val="00D71683"/>
    <w:rsid w:val="00D74F3F"/>
    <w:rsid w:val="00D755C5"/>
    <w:rsid w:val="00D75AF7"/>
    <w:rsid w:val="00D767A9"/>
    <w:rsid w:val="00D77FD5"/>
    <w:rsid w:val="00D800D5"/>
    <w:rsid w:val="00D826B5"/>
    <w:rsid w:val="00D838ED"/>
    <w:rsid w:val="00D83DC6"/>
    <w:rsid w:val="00D8502E"/>
    <w:rsid w:val="00D85CB3"/>
    <w:rsid w:val="00D8720D"/>
    <w:rsid w:val="00D90A2B"/>
    <w:rsid w:val="00D90AEE"/>
    <w:rsid w:val="00D91070"/>
    <w:rsid w:val="00D9119A"/>
    <w:rsid w:val="00D9201B"/>
    <w:rsid w:val="00D93F3F"/>
    <w:rsid w:val="00D94BD7"/>
    <w:rsid w:val="00DA2D15"/>
    <w:rsid w:val="00DA3525"/>
    <w:rsid w:val="00DA4E66"/>
    <w:rsid w:val="00DA7986"/>
    <w:rsid w:val="00DB0564"/>
    <w:rsid w:val="00DB0C65"/>
    <w:rsid w:val="00DB1664"/>
    <w:rsid w:val="00DB2031"/>
    <w:rsid w:val="00DB2B52"/>
    <w:rsid w:val="00DB3095"/>
    <w:rsid w:val="00DB406C"/>
    <w:rsid w:val="00DB5407"/>
    <w:rsid w:val="00DC0FE3"/>
    <w:rsid w:val="00DC1453"/>
    <w:rsid w:val="00DC1DB1"/>
    <w:rsid w:val="00DC27A7"/>
    <w:rsid w:val="00DC2DCE"/>
    <w:rsid w:val="00DC7340"/>
    <w:rsid w:val="00DC76CC"/>
    <w:rsid w:val="00DC7AC4"/>
    <w:rsid w:val="00DD188D"/>
    <w:rsid w:val="00DD34C1"/>
    <w:rsid w:val="00DD3EB6"/>
    <w:rsid w:val="00DD4D4A"/>
    <w:rsid w:val="00DD5AB5"/>
    <w:rsid w:val="00DD5AD4"/>
    <w:rsid w:val="00DE2812"/>
    <w:rsid w:val="00DE2EC0"/>
    <w:rsid w:val="00DE5351"/>
    <w:rsid w:val="00DE5C59"/>
    <w:rsid w:val="00DE6E02"/>
    <w:rsid w:val="00DE7353"/>
    <w:rsid w:val="00DE7ABE"/>
    <w:rsid w:val="00DE7F8A"/>
    <w:rsid w:val="00DF040C"/>
    <w:rsid w:val="00DF13AD"/>
    <w:rsid w:val="00DF173A"/>
    <w:rsid w:val="00DF175B"/>
    <w:rsid w:val="00DF47B2"/>
    <w:rsid w:val="00DF4B59"/>
    <w:rsid w:val="00DF6BDE"/>
    <w:rsid w:val="00E0081F"/>
    <w:rsid w:val="00E00F5C"/>
    <w:rsid w:val="00E02790"/>
    <w:rsid w:val="00E04A9C"/>
    <w:rsid w:val="00E050C6"/>
    <w:rsid w:val="00E05379"/>
    <w:rsid w:val="00E074C6"/>
    <w:rsid w:val="00E0764D"/>
    <w:rsid w:val="00E104AD"/>
    <w:rsid w:val="00E1067F"/>
    <w:rsid w:val="00E10806"/>
    <w:rsid w:val="00E11493"/>
    <w:rsid w:val="00E12275"/>
    <w:rsid w:val="00E14371"/>
    <w:rsid w:val="00E15773"/>
    <w:rsid w:val="00E20758"/>
    <w:rsid w:val="00E217BD"/>
    <w:rsid w:val="00E21DCC"/>
    <w:rsid w:val="00E276BF"/>
    <w:rsid w:val="00E315FB"/>
    <w:rsid w:val="00E32E31"/>
    <w:rsid w:val="00E33EFA"/>
    <w:rsid w:val="00E3A2E7"/>
    <w:rsid w:val="00E412CA"/>
    <w:rsid w:val="00E41B50"/>
    <w:rsid w:val="00E41CCF"/>
    <w:rsid w:val="00E4259A"/>
    <w:rsid w:val="00E43AB2"/>
    <w:rsid w:val="00E43E8E"/>
    <w:rsid w:val="00E454D7"/>
    <w:rsid w:val="00E46AB3"/>
    <w:rsid w:val="00E518CC"/>
    <w:rsid w:val="00E52D30"/>
    <w:rsid w:val="00E53EA2"/>
    <w:rsid w:val="00E55701"/>
    <w:rsid w:val="00E5582D"/>
    <w:rsid w:val="00E56888"/>
    <w:rsid w:val="00E61B6A"/>
    <w:rsid w:val="00E61E08"/>
    <w:rsid w:val="00E627AB"/>
    <w:rsid w:val="00E647D7"/>
    <w:rsid w:val="00E658E5"/>
    <w:rsid w:val="00E707CD"/>
    <w:rsid w:val="00E715B6"/>
    <w:rsid w:val="00E7531F"/>
    <w:rsid w:val="00E834BC"/>
    <w:rsid w:val="00E83DE8"/>
    <w:rsid w:val="00E8E6C0"/>
    <w:rsid w:val="00E917BF"/>
    <w:rsid w:val="00E92CE0"/>
    <w:rsid w:val="00E9468A"/>
    <w:rsid w:val="00EA12A3"/>
    <w:rsid w:val="00EA3D40"/>
    <w:rsid w:val="00EA44CE"/>
    <w:rsid w:val="00EB0501"/>
    <w:rsid w:val="00EB0EDA"/>
    <w:rsid w:val="00EB2791"/>
    <w:rsid w:val="00EB4BE4"/>
    <w:rsid w:val="00EB6A4D"/>
    <w:rsid w:val="00EB77F9"/>
    <w:rsid w:val="00EC04B7"/>
    <w:rsid w:val="00EC21E8"/>
    <w:rsid w:val="00EC249C"/>
    <w:rsid w:val="00EC4DB8"/>
    <w:rsid w:val="00EC5423"/>
    <w:rsid w:val="00EC575F"/>
    <w:rsid w:val="00EC5B9E"/>
    <w:rsid w:val="00EC636B"/>
    <w:rsid w:val="00EC7ABA"/>
    <w:rsid w:val="00ED00EB"/>
    <w:rsid w:val="00ED0D3F"/>
    <w:rsid w:val="00ED199A"/>
    <w:rsid w:val="00ED1CCB"/>
    <w:rsid w:val="00ED275D"/>
    <w:rsid w:val="00ED3DCA"/>
    <w:rsid w:val="00ED76F0"/>
    <w:rsid w:val="00ED7A57"/>
    <w:rsid w:val="00EE0AEA"/>
    <w:rsid w:val="00EE1D8A"/>
    <w:rsid w:val="00EE23F0"/>
    <w:rsid w:val="00EE55B7"/>
    <w:rsid w:val="00EE6508"/>
    <w:rsid w:val="00EE6588"/>
    <w:rsid w:val="00EF2E09"/>
    <w:rsid w:val="00EF4D8D"/>
    <w:rsid w:val="00EF5843"/>
    <w:rsid w:val="00EF5E74"/>
    <w:rsid w:val="00EF76D1"/>
    <w:rsid w:val="00EF7AAF"/>
    <w:rsid w:val="00F01704"/>
    <w:rsid w:val="00F02A96"/>
    <w:rsid w:val="00F04254"/>
    <w:rsid w:val="00F0569E"/>
    <w:rsid w:val="00F11D71"/>
    <w:rsid w:val="00F12268"/>
    <w:rsid w:val="00F123BC"/>
    <w:rsid w:val="00F142A3"/>
    <w:rsid w:val="00F152F4"/>
    <w:rsid w:val="00F15BC6"/>
    <w:rsid w:val="00F15F9E"/>
    <w:rsid w:val="00F17613"/>
    <w:rsid w:val="00F22080"/>
    <w:rsid w:val="00F24754"/>
    <w:rsid w:val="00F256E2"/>
    <w:rsid w:val="00F25E11"/>
    <w:rsid w:val="00F27346"/>
    <w:rsid w:val="00F345D6"/>
    <w:rsid w:val="00F43EE5"/>
    <w:rsid w:val="00F45FCA"/>
    <w:rsid w:val="00F508AB"/>
    <w:rsid w:val="00F51090"/>
    <w:rsid w:val="00F564CD"/>
    <w:rsid w:val="00F608D9"/>
    <w:rsid w:val="00F6208D"/>
    <w:rsid w:val="00F652D4"/>
    <w:rsid w:val="00F67724"/>
    <w:rsid w:val="00F72385"/>
    <w:rsid w:val="00F73B32"/>
    <w:rsid w:val="00F73D21"/>
    <w:rsid w:val="00F74044"/>
    <w:rsid w:val="00F7441C"/>
    <w:rsid w:val="00F76E04"/>
    <w:rsid w:val="00F80351"/>
    <w:rsid w:val="00F8188F"/>
    <w:rsid w:val="00F82032"/>
    <w:rsid w:val="00F90F4F"/>
    <w:rsid w:val="00F916B1"/>
    <w:rsid w:val="00F9532B"/>
    <w:rsid w:val="00F9542D"/>
    <w:rsid w:val="00F97BC3"/>
    <w:rsid w:val="00FA4AD7"/>
    <w:rsid w:val="00FA531E"/>
    <w:rsid w:val="00FA7E1C"/>
    <w:rsid w:val="00FB03ED"/>
    <w:rsid w:val="00FB28CC"/>
    <w:rsid w:val="00FB66FB"/>
    <w:rsid w:val="00FC0F07"/>
    <w:rsid w:val="00FC2598"/>
    <w:rsid w:val="00FC3892"/>
    <w:rsid w:val="00FC4729"/>
    <w:rsid w:val="00FCF2E9"/>
    <w:rsid w:val="00FD29E7"/>
    <w:rsid w:val="00FD42A1"/>
    <w:rsid w:val="00FD431A"/>
    <w:rsid w:val="00FE23DA"/>
    <w:rsid w:val="00FE25F1"/>
    <w:rsid w:val="00FE68B7"/>
    <w:rsid w:val="00FE7C4A"/>
    <w:rsid w:val="00FECA0D"/>
    <w:rsid w:val="00FF289D"/>
    <w:rsid w:val="00FF34B6"/>
    <w:rsid w:val="00FF35D6"/>
    <w:rsid w:val="00FF5E2D"/>
    <w:rsid w:val="00FF6477"/>
    <w:rsid w:val="00FF6A17"/>
    <w:rsid w:val="00FF6B7B"/>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F9670"/>
    <w:rsid w:val="08468255"/>
    <w:rsid w:val="08511CEC"/>
    <w:rsid w:val="0853AD35"/>
    <w:rsid w:val="085951D8"/>
    <w:rsid w:val="087720EB"/>
    <w:rsid w:val="0883FA14"/>
    <w:rsid w:val="08F49652"/>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F9BD49"/>
    <w:rsid w:val="1007EB60"/>
    <w:rsid w:val="102455D6"/>
    <w:rsid w:val="106CE0AA"/>
    <w:rsid w:val="10769276"/>
    <w:rsid w:val="10773CD6"/>
    <w:rsid w:val="107F9202"/>
    <w:rsid w:val="10962832"/>
    <w:rsid w:val="10B7161F"/>
    <w:rsid w:val="10B994E9"/>
    <w:rsid w:val="10D631CE"/>
    <w:rsid w:val="10DFAA8B"/>
    <w:rsid w:val="10E2D68E"/>
    <w:rsid w:val="110BBC88"/>
    <w:rsid w:val="114529D5"/>
    <w:rsid w:val="1148642E"/>
    <w:rsid w:val="116E9DC8"/>
    <w:rsid w:val="11743E6F"/>
    <w:rsid w:val="1175059F"/>
    <w:rsid w:val="11795054"/>
    <w:rsid w:val="117F918D"/>
    <w:rsid w:val="1180CA65"/>
    <w:rsid w:val="11967886"/>
    <w:rsid w:val="119B8B15"/>
    <w:rsid w:val="11A436F3"/>
    <w:rsid w:val="11BEA1DA"/>
    <w:rsid w:val="11C4B696"/>
    <w:rsid w:val="11C67ACB"/>
    <w:rsid w:val="11D9216F"/>
    <w:rsid w:val="11F0AE55"/>
    <w:rsid w:val="11FF06F1"/>
    <w:rsid w:val="12012F63"/>
    <w:rsid w:val="1206497D"/>
    <w:rsid w:val="1219F7D8"/>
    <w:rsid w:val="1241BFDC"/>
    <w:rsid w:val="126D58D9"/>
    <w:rsid w:val="128D0E77"/>
    <w:rsid w:val="1292CF6B"/>
    <w:rsid w:val="1292FC8C"/>
    <w:rsid w:val="12C3229C"/>
    <w:rsid w:val="12C7D126"/>
    <w:rsid w:val="12CA4492"/>
    <w:rsid w:val="12CB9A7A"/>
    <w:rsid w:val="12D7527A"/>
    <w:rsid w:val="12EA547F"/>
    <w:rsid w:val="12F32A1A"/>
    <w:rsid w:val="12F80667"/>
    <w:rsid w:val="12FDF6D6"/>
    <w:rsid w:val="13000A50"/>
    <w:rsid w:val="1311C9C0"/>
    <w:rsid w:val="13457B1E"/>
    <w:rsid w:val="1346974C"/>
    <w:rsid w:val="1350763C"/>
    <w:rsid w:val="1362328F"/>
    <w:rsid w:val="136391C0"/>
    <w:rsid w:val="137BAAA1"/>
    <w:rsid w:val="13C4AE0B"/>
    <w:rsid w:val="13D30B1A"/>
    <w:rsid w:val="13DF2206"/>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C3E756"/>
    <w:rsid w:val="1ACB5ED4"/>
    <w:rsid w:val="1ACC8F40"/>
    <w:rsid w:val="1ACCB866"/>
    <w:rsid w:val="1ACDF4EF"/>
    <w:rsid w:val="1AFB0C8C"/>
    <w:rsid w:val="1B09D304"/>
    <w:rsid w:val="1B0D1ECF"/>
    <w:rsid w:val="1B1A6A9A"/>
    <w:rsid w:val="1B59808F"/>
    <w:rsid w:val="1B8BFAB3"/>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CC7B20"/>
    <w:rsid w:val="1E129F31"/>
    <w:rsid w:val="1E220751"/>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81CEF4"/>
    <w:rsid w:val="239F9157"/>
    <w:rsid w:val="23A4BA84"/>
    <w:rsid w:val="23BBAE4B"/>
    <w:rsid w:val="23DA2D9E"/>
    <w:rsid w:val="2408851D"/>
    <w:rsid w:val="24334D18"/>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79323A"/>
    <w:rsid w:val="268EE36D"/>
    <w:rsid w:val="26917782"/>
    <w:rsid w:val="2695ABA4"/>
    <w:rsid w:val="2699EEDB"/>
    <w:rsid w:val="26B452F7"/>
    <w:rsid w:val="26D0C1D1"/>
    <w:rsid w:val="26D9A1E2"/>
    <w:rsid w:val="26DB7821"/>
    <w:rsid w:val="26E2EE6D"/>
    <w:rsid w:val="26E35697"/>
    <w:rsid w:val="26E71097"/>
    <w:rsid w:val="26FC9D0D"/>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52D03"/>
    <w:rsid w:val="281947EB"/>
    <w:rsid w:val="284E0E0B"/>
    <w:rsid w:val="2860C909"/>
    <w:rsid w:val="286BF5BF"/>
    <w:rsid w:val="289DC7D7"/>
    <w:rsid w:val="289EC8DF"/>
    <w:rsid w:val="28BD242B"/>
    <w:rsid w:val="28C9FFF6"/>
    <w:rsid w:val="28DACAC8"/>
    <w:rsid w:val="28E9AC94"/>
    <w:rsid w:val="28FBC390"/>
    <w:rsid w:val="2907F1DA"/>
    <w:rsid w:val="2924534D"/>
    <w:rsid w:val="29392153"/>
    <w:rsid w:val="293F8E5D"/>
    <w:rsid w:val="2951F306"/>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31F88A"/>
    <w:rsid w:val="303D7857"/>
    <w:rsid w:val="30442EE9"/>
    <w:rsid w:val="3045BAAF"/>
    <w:rsid w:val="30562EA5"/>
    <w:rsid w:val="305DC0AE"/>
    <w:rsid w:val="306B9023"/>
    <w:rsid w:val="307E1776"/>
    <w:rsid w:val="308BA363"/>
    <w:rsid w:val="30920B80"/>
    <w:rsid w:val="30A9DE31"/>
    <w:rsid w:val="30AE936E"/>
    <w:rsid w:val="30B1F79A"/>
    <w:rsid w:val="30B28AC1"/>
    <w:rsid w:val="30BBBBEC"/>
    <w:rsid w:val="30D3205E"/>
    <w:rsid w:val="30D535E1"/>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604C1"/>
    <w:rsid w:val="36F5CD2D"/>
    <w:rsid w:val="371AB118"/>
    <w:rsid w:val="372C5B60"/>
    <w:rsid w:val="376B0A9E"/>
    <w:rsid w:val="37727411"/>
    <w:rsid w:val="377FB869"/>
    <w:rsid w:val="379274B3"/>
    <w:rsid w:val="3798C9E3"/>
    <w:rsid w:val="379DE2BF"/>
    <w:rsid w:val="37AC0FFF"/>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C62B8B"/>
    <w:rsid w:val="3BD88493"/>
    <w:rsid w:val="3BD97F0C"/>
    <w:rsid w:val="3BDB325A"/>
    <w:rsid w:val="3BE3DBE5"/>
    <w:rsid w:val="3C0A99F8"/>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46408F"/>
    <w:rsid w:val="3D55D3B5"/>
    <w:rsid w:val="3D565E7A"/>
    <w:rsid w:val="3D5CF251"/>
    <w:rsid w:val="3D70AFE6"/>
    <w:rsid w:val="3D965556"/>
    <w:rsid w:val="3DB1C025"/>
    <w:rsid w:val="3DB2BECF"/>
    <w:rsid w:val="3DB81F89"/>
    <w:rsid w:val="3DBE2605"/>
    <w:rsid w:val="3E022E7E"/>
    <w:rsid w:val="3E043FB2"/>
    <w:rsid w:val="3E1CBA92"/>
    <w:rsid w:val="3E218788"/>
    <w:rsid w:val="3E316931"/>
    <w:rsid w:val="3E35B838"/>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20631AA"/>
    <w:rsid w:val="42304877"/>
    <w:rsid w:val="424184B9"/>
    <w:rsid w:val="424C5B61"/>
    <w:rsid w:val="426DB7AC"/>
    <w:rsid w:val="427C3B79"/>
    <w:rsid w:val="427F8141"/>
    <w:rsid w:val="4284B632"/>
    <w:rsid w:val="4286DA6E"/>
    <w:rsid w:val="4287E8D4"/>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CD9D0"/>
    <w:rsid w:val="46F26072"/>
    <w:rsid w:val="4702E14F"/>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D4B507"/>
    <w:rsid w:val="4CDD0582"/>
    <w:rsid w:val="4CE13C60"/>
    <w:rsid w:val="4CF6876D"/>
    <w:rsid w:val="4D24D785"/>
    <w:rsid w:val="4D2EA6F2"/>
    <w:rsid w:val="4D3EE054"/>
    <w:rsid w:val="4D442CC7"/>
    <w:rsid w:val="4D5035E8"/>
    <w:rsid w:val="4D5F2891"/>
    <w:rsid w:val="4D812185"/>
    <w:rsid w:val="4D993A5A"/>
    <w:rsid w:val="4D9B3F57"/>
    <w:rsid w:val="4DA85161"/>
    <w:rsid w:val="4DAAFB01"/>
    <w:rsid w:val="4DCFCC6A"/>
    <w:rsid w:val="4DE12556"/>
    <w:rsid w:val="4DF29A88"/>
    <w:rsid w:val="4E0263DA"/>
    <w:rsid w:val="4E0B6072"/>
    <w:rsid w:val="4E19CCBF"/>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0E4D060"/>
    <w:rsid w:val="5100F383"/>
    <w:rsid w:val="5102C41C"/>
    <w:rsid w:val="5102E1AE"/>
    <w:rsid w:val="510FCD8E"/>
    <w:rsid w:val="5149DE34"/>
    <w:rsid w:val="515EA7AE"/>
    <w:rsid w:val="516CF7ED"/>
    <w:rsid w:val="5176B2D3"/>
    <w:rsid w:val="518186F2"/>
    <w:rsid w:val="51B07FC8"/>
    <w:rsid w:val="51C60C5D"/>
    <w:rsid w:val="51E6B4C0"/>
    <w:rsid w:val="51EBB9FB"/>
    <w:rsid w:val="51ED9D17"/>
    <w:rsid w:val="5201D331"/>
    <w:rsid w:val="5213F558"/>
    <w:rsid w:val="524CD7DD"/>
    <w:rsid w:val="524D83C0"/>
    <w:rsid w:val="5252CA7D"/>
    <w:rsid w:val="5252F9E0"/>
    <w:rsid w:val="5269205D"/>
    <w:rsid w:val="527E6F11"/>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6BFF38"/>
    <w:rsid w:val="586E2CB0"/>
    <w:rsid w:val="5893A121"/>
    <w:rsid w:val="58D0DEF4"/>
    <w:rsid w:val="58DAFC25"/>
    <w:rsid w:val="58EF5A52"/>
    <w:rsid w:val="5920DB40"/>
    <w:rsid w:val="594CFC50"/>
    <w:rsid w:val="5999E284"/>
    <w:rsid w:val="59A5ABC6"/>
    <w:rsid w:val="59BC65C2"/>
    <w:rsid w:val="59D028BA"/>
    <w:rsid w:val="59EE1152"/>
    <w:rsid w:val="5A105E90"/>
    <w:rsid w:val="5A13097B"/>
    <w:rsid w:val="5A261E90"/>
    <w:rsid w:val="5A37A6F8"/>
    <w:rsid w:val="5A3B7C0F"/>
    <w:rsid w:val="5A3CC8FD"/>
    <w:rsid w:val="5A3F2AC6"/>
    <w:rsid w:val="5A40C62E"/>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28D5A"/>
    <w:rsid w:val="5B89AC61"/>
    <w:rsid w:val="5B915845"/>
    <w:rsid w:val="5B9203E4"/>
    <w:rsid w:val="5BB23DC6"/>
    <w:rsid w:val="5BBA6C1D"/>
    <w:rsid w:val="5BC01A23"/>
    <w:rsid w:val="5BC3B9B9"/>
    <w:rsid w:val="5BC72BB6"/>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9195C8"/>
    <w:rsid w:val="5CABB608"/>
    <w:rsid w:val="5CB90427"/>
    <w:rsid w:val="5CFF3F65"/>
    <w:rsid w:val="5D097F4F"/>
    <w:rsid w:val="5D0C8825"/>
    <w:rsid w:val="5D14FFF9"/>
    <w:rsid w:val="5D31EA61"/>
    <w:rsid w:val="5D4AD616"/>
    <w:rsid w:val="5D6763E4"/>
    <w:rsid w:val="5D6C0F98"/>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E1C24D7"/>
    <w:rsid w:val="5E1EAB2B"/>
    <w:rsid w:val="5E276F3B"/>
    <w:rsid w:val="5E398471"/>
    <w:rsid w:val="5E3C4B19"/>
    <w:rsid w:val="5E53DDAE"/>
    <w:rsid w:val="5E79A750"/>
    <w:rsid w:val="5E9BD1BA"/>
    <w:rsid w:val="5EB522A7"/>
    <w:rsid w:val="5EE9B6C7"/>
    <w:rsid w:val="5EF237B3"/>
    <w:rsid w:val="5EFE3275"/>
    <w:rsid w:val="5F0092F6"/>
    <w:rsid w:val="5F196C32"/>
    <w:rsid w:val="5F2B66BB"/>
    <w:rsid w:val="5F3368CF"/>
    <w:rsid w:val="5F46F628"/>
    <w:rsid w:val="5F596B34"/>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71CE564"/>
    <w:rsid w:val="6790C3B5"/>
    <w:rsid w:val="6791190B"/>
    <w:rsid w:val="67962F32"/>
    <w:rsid w:val="67A85095"/>
    <w:rsid w:val="67B9E485"/>
    <w:rsid w:val="67CA6DFB"/>
    <w:rsid w:val="67CEA056"/>
    <w:rsid w:val="67FF03E2"/>
    <w:rsid w:val="680A4903"/>
    <w:rsid w:val="680DE068"/>
    <w:rsid w:val="6842621A"/>
    <w:rsid w:val="687BFCAD"/>
    <w:rsid w:val="689391C2"/>
    <w:rsid w:val="6896662D"/>
    <w:rsid w:val="68A53A0D"/>
    <w:rsid w:val="68E8F219"/>
    <w:rsid w:val="6907112A"/>
    <w:rsid w:val="690755AB"/>
    <w:rsid w:val="69169967"/>
    <w:rsid w:val="691F2081"/>
    <w:rsid w:val="6925820E"/>
    <w:rsid w:val="692CCFC0"/>
    <w:rsid w:val="69435481"/>
    <w:rsid w:val="6962FC87"/>
    <w:rsid w:val="69746A16"/>
    <w:rsid w:val="697F0D12"/>
    <w:rsid w:val="69AAA518"/>
    <w:rsid w:val="69B28490"/>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EC089"/>
    <w:rsid w:val="6C34A17B"/>
    <w:rsid w:val="6C3A8400"/>
    <w:rsid w:val="6C3D3ADF"/>
    <w:rsid w:val="6C48609B"/>
    <w:rsid w:val="6C661CFC"/>
    <w:rsid w:val="6C7583D2"/>
    <w:rsid w:val="6C807C4C"/>
    <w:rsid w:val="6C861B4A"/>
    <w:rsid w:val="6C91CC73"/>
    <w:rsid w:val="6C9BB97C"/>
    <w:rsid w:val="6C9C1BFA"/>
    <w:rsid w:val="6CD87C5F"/>
    <w:rsid w:val="6CF0FCF7"/>
    <w:rsid w:val="6D02F8A3"/>
    <w:rsid w:val="6D03BB8F"/>
    <w:rsid w:val="6D0F5900"/>
    <w:rsid w:val="6D3AA642"/>
    <w:rsid w:val="6D4B8CC8"/>
    <w:rsid w:val="6D570B9F"/>
    <w:rsid w:val="6D77AF3E"/>
    <w:rsid w:val="6D7A1FAD"/>
    <w:rsid w:val="6D818E62"/>
    <w:rsid w:val="6D822209"/>
    <w:rsid w:val="6D86E4B3"/>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F564DC"/>
    <w:rsid w:val="7CF89E0F"/>
    <w:rsid w:val="7D06561B"/>
    <w:rsid w:val="7D07E6D4"/>
    <w:rsid w:val="7D503CEC"/>
    <w:rsid w:val="7D74809A"/>
    <w:rsid w:val="7D7AF0F6"/>
    <w:rsid w:val="7D7FE517"/>
    <w:rsid w:val="7D8E8F87"/>
    <w:rsid w:val="7DAEF5AF"/>
    <w:rsid w:val="7DCE9CAE"/>
    <w:rsid w:val="7DD2D399"/>
    <w:rsid w:val="7DDA57D0"/>
    <w:rsid w:val="7DE821A0"/>
    <w:rsid w:val="7DEBDC91"/>
    <w:rsid w:val="7DED61A5"/>
    <w:rsid w:val="7DEEC5BF"/>
    <w:rsid w:val="7E042F80"/>
    <w:rsid w:val="7E0DF7F5"/>
    <w:rsid w:val="7E16CB6F"/>
    <w:rsid w:val="7E26D095"/>
    <w:rsid w:val="7E31BEF2"/>
    <w:rsid w:val="7E4FFED1"/>
    <w:rsid w:val="7E7ADF76"/>
    <w:rsid w:val="7E8707DD"/>
    <w:rsid w:val="7E8F8EAE"/>
    <w:rsid w:val="7E9787E7"/>
    <w:rsid w:val="7EA22BC2"/>
    <w:rsid w:val="7EDC1B52"/>
    <w:rsid w:val="7EFBF1F6"/>
    <w:rsid w:val="7F20A609"/>
    <w:rsid w:val="7F2D3A89"/>
    <w:rsid w:val="7F2E30A2"/>
    <w:rsid w:val="7F4207B3"/>
    <w:rsid w:val="7F709689"/>
    <w:rsid w:val="7F917AE5"/>
    <w:rsid w:val="7F99A89F"/>
    <w:rsid w:val="7F9AEE8A"/>
    <w:rsid w:val="7F9ED031"/>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E0ABF"/>
  <w15:chartTrackingRefBased/>
  <w15:docId w15:val="{889F0ECE-C309-45E2-A4BA-F573D8DB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DBC"/>
  </w:style>
  <w:style w:type="paragraph" w:styleId="Heading1">
    <w:name w:val="heading 1"/>
    <w:basedOn w:val="Normal"/>
    <w:next w:val="Normal"/>
    <w:link w:val="Heading1Char"/>
    <w:uiPriority w:val="9"/>
    <w:qFormat/>
    <w:rsid w:val="00822DBC"/>
    <w:pPr>
      <w:keepNext/>
      <w:keepLines/>
      <w:pBdr>
        <w:bottom w:val="single" w:sz="4" w:space="1" w:color="565EC7" w:themeColor="text1" w:themeTint="A6"/>
      </w:pBdr>
      <w:spacing w:before="360"/>
      <w:ind w:left="432" w:hanging="432"/>
      <w:outlineLvl w:val="0"/>
    </w:pPr>
    <w:rPr>
      <w:rFonts w:asciiTheme="majorHAnsi" w:eastAsiaTheme="majorEastAsia" w:hAnsiTheme="majorHAnsi" w:cstheme="majorBidi"/>
      <w:b/>
      <w:bCs/>
      <w:smallCaps/>
      <w:color w:val="292F7C" w:themeColor="text1"/>
      <w:sz w:val="36"/>
      <w:szCs w:val="36"/>
    </w:rPr>
  </w:style>
  <w:style w:type="paragraph" w:styleId="Heading2">
    <w:name w:val="heading 2"/>
    <w:basedOn w:val="Normal"/>
    <w:next w:val="Normal"/>
    <w:link w:val="Heading2Char"/>
    <w:uiPriority w:val="9"/>
    <w:unhideWhenUsed/>
    <w:qFormat/>
    <w:rsid w:val="00822DBC"/>
    <w:pPr>
      <w:keepNext/>
      <w:keepLines/>
      <w:spacing w:before="360" w:after="0"/>
      <w:ind w:left="576" w:hanging="576"/>
      <w:outlineLvl w:val="1"/>
    </w:pPr>
    <w:rPr>
      <w:rFonts w:asciiTheme="majorHAnsi" w:eastAsiaTheme="majorEastAsia" w:hAnsiTheme="majorHAnsi" w:cstheme="majorBidi"/>
      <w:b/>
      <w:bCs/>
      <w:smallCaps/>
      <w:color w:val="292F7C" w:themeColor="text1"/>
      <w:sz w:val="28"/>
      <w:szCs w:val="28"/>
    </w:rPr>
  </w:style>
  <w:style w:type="paragraph" w:styleId="Heading3">
    <w:name w:val="heading 3"/>
    <w:basedOn w:val="Normal"/>
    <w:next w:val="Normal"/>
    <w:link w:val="Heading3Char"/>
    <w:uiPriority w:val="9"/>
    <w:unhideWhenUsed/>
    <w:qFormat/>
    <w:rsid w:val="00822DBC"/>
    <w:pPr>
      <w:keepNext/>
      <w:keepLines/>
      <w:spacing w:before="200" w:after="0"/>
      <w:ind w:left="720" w:hanging="720"/>
      <w:outlineLvl w:val="2"/>
    </w:pPr>
    <w:rPr>
      <w:rFonts w:asciiTheme="majorHAnsi" w:eastAsiaTheme="majorEastAsia" w:hAnsiTheme="majorHAnsi" w:cstheme="majorBidi"/>
      <w:b/>
      <w:bCs/>
      <w:color w:val="292F7C" w:themeColor="text1"/>
    </w:rPr>
  </w:style>
  <w:style w:type="paragraph" w:styleId="Heading4">
    <w:name w:val="heading 4"/>
    <w:basedOn w:val="Normal"/>
    <w:next w:val="Normal"/>
    <w:link w:val="Heading4Char"/>
    <w:uiPriority w:val="9"/>
    <w:unhideWhenUsed/>
    <w:qFormat/>
    <w:rsid w:val="00822DBC"/>
    <w:pPr>
      <w:keepNext/>
      <w:keepLines/>
      <w:spacing w:before="200" w:after="0"/>
      <w:ind w:left="864" w:hanging="864"/>
      <w:outlineLvl w:val="3"/>
    </w:pPr>
    <w:rPr>
      <w:rFonts w:asciiTheme="majorHAnsi" w:eastAsiaTheme="majorEastAsia" w:hAnsiTheme="majorHAnsi" w:cstheme="majorBidi"/>
      <w:b/>
      <w:bCs/>
      <w:i/>
      <w:iCs/>
      <w:color w:val="292F7C" w:themeColor="text1"/>
    </w:rPr>
  </w:style>
  <w:style w:type="paragraph" w:styleId="Heading5">
    <w:name w:val="heading 5"/>
    <w:basedOn w:val="Normal"/>
    <w:next w:val="Normal"/>
    <w:link w:val="Heading5Char"/>
    <w:uiPriority w:val="9"/>
    <w:semiHidden/>
    <w:unhideWhenUsed/>
    <w:qFormat/>
    <w:rsid w:val="00822DBC"/>
    <w:pPr>
      <w:keepNext/>
      <w:keepLines/>
      <w:spacing w:before="200" w:after="0"/>
      <w:ind w:left="1008" w:hanging="1008"/>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822DBC"/>
    <w:pPr>
      <w:keepNext/>
      <w:keepLines/>
      <w:spacing w:before="200" w:after="0"/>
      <w:ind w:left="1152" w:hanging="1152"/>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822DBC"/>
    <w:pPr>
      <w:keepNext/>
      <w:keepLines/>
      <w:spacing w:before="200" w:after="0"/>
      <w:ind w:left="1296" w:hanging="1296"/>
      <w:outlineLvl w:val="6"/>
    </w:pPr>
    <w:rPr>
      <w:rFonts w:asciiTheme="majorHAnsi" w:eastAsiaTheme="majorEastAsia" w:hAnsiTheme="majorHAnsi" w:cstheme="majorBidi"/>
      <w:i/>
      <w:iCs/>
      <w:color w:val="3E47BC" w:themeColor="text1" w:themeTint="BF"/>
    </w:rPr>
  </w:style>
  <w:style w:type="paragraph" w:styleId="Heading8">
    <w:name w:val="heading 8"/>
    <w:basedOn w:val="Normal"/>
    <w:next w:val="Normal"/>
    <w:link w:val="Heading8Char"/>
    <w:uiPriority w:val="9"/>
    <w:semiHidden/>
    <w:unhideWhenUsed/>
    <w:qFormat/>
    <w:rsid w:val="00822DBC"/>
    <w:pPr>
      <w:keepNext/>
      <w:keepLines/>
      <w:spacing w:before="200" w:after="0"/>
      <w:ind w:left="1440" w:hanging="1440"/>
      <w:outlineLvl w:val="7"/>
    </w:pPr>
    <w:rPr>
      <w:rFonts w:asciiTheme="majorHAnsi" w:eastAsiaTheme="majorEastAsia" w:hAnsiTheme="majorHAnsi" w:cstheme="majorBidi"/>
      <w:color w:val="3E47BC" w:themeColor="text1" w:themeTint="BF"/>
      <w:sz w:val="20"/>
      <w:szCs w:val="20"/>
    </w:rPr>
  </w:style>
  <w:style w:type="paragraph" w:styleId="Heading9">
    <w:name w:val="heading 9"/>
    <w:basedOn w:val="Normal"/>
    <w:next w:val="Normal"/>
    <w:link w:val="Heading9Char"/>
    <w:uiPriority w:val="9"/>
    <w:semiHidden/>
    <w:unhideWhenUsed/>
    <w:qFormat/>
    <w:rsid w:val="00822DBC"/>
    <w:pPr>
      <w:keepNext/>
      <w:keepLines/>
      <w:spacing w:before="200" w:after="0"/>
      <w:ind w:left="1584" w:hanging="1584"/>
      <w:outlineLvl w:val="8"/>
    </w:pPr>
    <w:rPr>
      <w:rFonts w:asciiTheme="majorHAnsi" w:eastAsiaTheme="majorEastAsia" w:hAnsiTheme="majorHAnsi" w:cstheme="majorBidi"/>
      <w:i/>
      <w:iCs/>
      <w:color w:val="3E47B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DBC"/>
    <w:rPr>
      <w:rFonts w:asciiTheme="majorHAnsi" w:eastAsiaTheme="majorEastAsia" w:hAnsiTheme="majorHAnsi" w:cstheme="majorBidi"/>
      <w:b/>
      <w:bCs/>
      <w:smallCaps/>
      <w:color w:val="292F7C" w:themeColor="text1"/>
      <w:sz w:val="36"/>
      <w:szCs w:val="36"/>
    </w:rPr>
  </w:style>
  <w:style w:type="paragraph" w:styleId="ListParagraph">
    <w:name w:val="List Paragraph"/>
    <w:basedOn w:val="Normal"/>
    <w:link w:val="ListParagraphChar"/>
    <w:uiPriority w:val="34"/>
    <w:qFormat/>
    <w:rsid w:val="00822DBC"/>
    <w:pPr>
      <w:ind w:left="720"/>
      <w:contextualSpacing/>
    </w:pPr>
  </w:style>
  <w:style w:type="character" w:customStyle="1" w:styleId="Heading2Char">
    <w:name w:val="Heading 2 Char"/>
    <w:basedOn w:val="DefaultParagraphFont"/>
    <w:link w:val="Heading2"/>
    <w:uiPriority w:val="9"/>
    <w:rsid w:val="00822DBC"/>
    <w:rPr>
      <w:rFonts w:asciiTheme="majorHAnsi" w:eastAsiaTheme="majorEastAsia" w:hAnsiTheme="majorHAnsi" w:cstheme="majorBidi"/>
      <w:b/>
      <w:bCs/>
      <w:smallCaps/>
      <w:color w:val="292F7C" w:themeColor="text1"/>
      <w:sz w:val="28"/>
      <w:szCs w:val="28"/>
    </w:rPr>
  </w:style>
  <w:style w:type="table" w:styleId="TableGrid">
    <w:name w:val="Table Grid"/>
    <w:basedOn w:val="TableNormal"/>
    <w:uiPriority w:val="59"/>
    <w:rsid w:val="00FB4123"/>
    <w:pPr>
      <w:spacing w:after="0" w:line="240" w:lineRule="auto"/>
    </w:pPr>
    <w:tblPr>
      <w:tblInd w:w="0" w:type="dxa"/>
      <w:tblBorders>
        <w:top w:val="single" w:sz="4" w:space="0" w:color="292F7C" w:themeColor="text1"/>
        <w:left w:val="single" w:sz="4" w:space="0" w:color="292F7C" w:themeColor="text1"/>
        <w:bottom w:val="single" w:sz="4" w:space="0" w:color="292F7C" w:themeColor="text1"/>
        <w:right w:val="single" w:sz="4" w:space="0" w:color="292F7C" w:themeColor="text1"/>
        <w:insideH w:val="single" w:sz="4" w:space="0" w:color="292F7C" w:themeColor="text1"/>
        <w:insideV w:val="single" w:sz="4" w:space="0" w:color="292F7C"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22DBC"/>
    <w:rPr>
      <w:rFonts w:asciiTheme="majorHAnsi" w:eastAsiaTheme="majorEastAsia" w:hAnsiTheme="majorHAnsi" w:cstheme="majorBidi"/>
      <w:b/>
      <w:bCs/>
      <w:color w:val="292F7C" w:themeColor="text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822DBC"/>
    <w:pPr>
      <w:spacing w:after="0" w:line="240" w:lineRule="auto"/>
      <w:contextualSpacing/>
    </w:pPr>
    <w:rPr>
      <w:rFonts w:asciiTheme="majorHAnsi" w:eastAsiaTheme="majorEastAsia" w:hAnsiTheme="majorHAnsi" w:cstheme="majorBidi"/>
      <w:color w:val="292F7C" w:themeColor="text1"/>
      <w:sz w:val="56"/>
      <w:szCs w:val="56"/>
    </w:rPr>
  </w:style>
  <w:style w:type="character" w:customStyle="1" w:styleId="TitleChar">
    <w:name w:val="Title Char"/>
    <w:basedOn w:val="DefaultParagraphFont"/>
    <w:link w:val="Title"/>
    <w:uiPriority w:val="10"/>
    <w:rsid w:val="00822DBC"/>
    <w:rPr>
      <w:rFonts w:asciiTheme="majorHAnsi" w:eastAsiaTheme="majorEastAsia" w:hAnsiTheme="majorHAnsi" w:cstheme="majorBidi"/>
      <w:color w:val="292F7C" w:themeColor="text1"/>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822DBC"/>
    <w:pPr>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8D6BE3"/>
    <w:pPr>
      <w:spacing w:after="100"/>
      <w:ind w:left="440"/>
    </w:pPr>
    <w:rPr>
      <w:i/>
    </w:rPr>
  </w:style>
  <w:style w:type="paragraph" w:styleId="TOC1">
    <w:name w:val="toc 1"/>
    <w:basedOn w:val="Normal"/>
    <w:next w:val="Normal"/>
    <w:autoRedefine/>
    <w:uiPriority w:val="39"/>
    <w:unhideWhenUsed/>
    <w:rsid w:val="008D6BE3"/>
    <w:pPr>
      <w:tabs>
        <w:tab w:val="right" w:leader="dot" w:pos="9350"/>
      </w:tabs>
      <w:spacing w:after="100"/>
    </w:pPr>
    <w:rPr>
      <w:b/>
    </w:rPr>
  </w:style>
  <w:style w:type="character" w:styleId="Hyperlink">
    <w:name w:val="Hyperlink"/>
    <w:basedOn w:val="DefaultParagraphFont"/>
    <w:uiPriority w:val="99"/>
    <w:unhideWhenUsed/>
    <w:rsid w:val="009E4BAB"/>
    <w:rPr>
      <w:b/>
      <w:bCs/>
      <w:noProof/>
      <w:color w:val="3942B0" w:themeColor="hyperlink"/>
      <w:u w:val="single"/>
    </w:rPr>
  </w:style>
  <w:style w:type="character" w:customStyle="1" w:styleId="Heading4Char">
    <w:name w:val="Heading 4 Char"/>
    <w:basedOn w:val="DefaultParagraphFont"/>
    <w:link w:val="Heading4"/>
    <w:uiPriority w:val="9"/>
    <w:rsid w:val="00822DBC"/>
    <w:rPr>
      <w:rFonts w:asciiTheme="majorHAnsi" w:eastAsiaTheme="majorEastAsia" w:hAnsiTheme="majorHAnsi" w:cstheme="majorBidi"/>
      <w:b/>
      <w:bCs/>
      <w:i/>
      <w:iCs/>
      <w:color w:val="292F7C" w:themeColor="text1"/>
    </w:rPr>
  </w:style>
  <w:style w:type="paragraph" w:customStyle="1" w:styleId="Heading1noTOC">
    <w:name w:val="Heading_1_no_TOC"/>
    <w:basedOn w:val="Heading1"/>
    <w:next w:val="Normal"/>
    <w:link w:val="Heading1noTOCChar"/>
    <w:rsid w:val="006B463F"/>
  </w:style>
  <w:style w:type="paragraph" w:customStyle="1" w:styleId="BookTitle1">
    <w:name w:val="Book Title1"/>
    <w:basedOn w:val="Normal"/>
    <w:link w:val="BookTitleChar"/>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A3183"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1">
    <w:name w:val="Unresolved Mention1"/>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3942B0" w:themeColor="followedHyperlink"/>
      <w:u w:val="single"/>
    </w:rPr>
  </w:style>
  <w:style w:type="paragraph" w:customStyle="1" w:styleId="LOs">
    <w:name w:val="LOs"/>
    <w:basedOn w:val="Normal"/>
    <w:link w:val="LOsChar"/>
    <w:rsid w:val="002D4C07"/>
    <w:pPr>
      <w:tabs>
        <w:tab w:val="left" w:pos="900"/>
      </w:tabs>
      <w:ind w:left="900" w:hanging="900"/>
    </w:p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rsid w:val="00440E23"/>
    <w:pPr>
      <w:jc w:val="right"/>
    </w:pPr>
    <w:rPr>
      <w:noProof/>
      <w:sz w:val="16"/>
      <w:szCs w:val="16"/>
    </w:rPr>
  </w:style>
  <w:style w:type="paragraph" w:customStyle="1" w:styleId="Return-to-top">
    <w:name w:val="Return-to-top"/>
    <w:basedOn w:val="Normal"/>
    <w:link w:val="Return-to-topChar"/>
    <w:rsid w:val="00836486"/>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Answer-or-feedback">
    <w:name w:val="Answer-or-feedback"/>
    <w:basedOn w:val="Normal"/>
    <w:link w:val="Answer-or-feedbackChar"/>
    <w:rsid w:val="00F04254"/>
    <w:pPr>
      <w:ind w:left="1080"/>
    </w:pPr>
    <w:rPr>
      <w:sz w:val="20"/>
    </w:rPr>
  </w:style>
  <w:style w:type="paragraph" w:customStyle="1" w:styleId="Question">
    <w:name w:val="Question"/>
    <w:basedOn w:val="ListParagraph"/>
    <w:link w:val="QuestionChar"/>
    <w:rsid w:val="00F04254"/>
    <w:pPr>
      <w:numPr>
        <w:numId w:val="1"/>
      </w:numPr>
    </w:pPr>
    <w:rPr>
      <w:sz w:val="20"/>
    </w:rPr>
  </w:style>
  <w:style w:type="character" w:customStyle="1" w:styleId="Answer-or-feedbackChar">
    <w:name w:val="Answer-or-feedback Char"/>
    <w:basedOn w:val="DefaultParagraphFont"/>
    <w:link w:val="Answer-or-feedback"/>
    <w:rsid w:val="00F04254"/>
    <w:rPr>
      <w:rFonts w:ascii="Open Sans" w:eastAsia="Open Sans" w:hAnsi="Open Sans" w:cs="Open Sans"/>
      <w:sz w:val="20"/>
    </w:rPr>
  </w:style>
  <w:style w:type="paragraph" w:customStyle="1" w:styleId="Activitynumberortitle">
    <w:name w:val="Activity number or title"/>
    <w:basedOn w:val="Heading2"/>
    <w:link w:val="ActivitynumberortitleChar"/>
    <w:rsid w:val="00FC4729"/>
    <w:rPr>
      <w:bCs w:val="0"/>
      <w:szCs w:val="24"/>
    </w:rPr>
  </w:style>
  <w:style w:type="character" w:customStyle="1" w:styleId="ListParagraphChar">
    <w:name w:val="List Paragraph Char"/>
    <w:link w:val="ListParagraph"/>
    <w:uiPriority w:val="34"/>
    <w:rsid w:val="00822DBC"/>
  </w:style>
  <w:style w:type="character" w:customStyle="1" w:styleId="QuestionChar">
    <w:name w:val="Question Char"/>
    <w:basedOn w:val="ListParagraphChar"/>
    <w:link w:val="Question"/>
    <w:rsid w:val="00F04254"/>
    <w:rPr>
      <w:sz w:val="20"/>
    </w:rPr>
  </w:style>
  <w:style w:type="character" w:customStyle="1" w:styleId="ActivitynumberortitleChar">
    <w:name w:val="Activity number or title Char"/>
    <w:basedOn w:val="Heading2Char"/>
    <w:link w:val="Activitynumberortitle"/>
    <w:rsid w:val="00FC4729"/>
    <w:rPr>
      <w:rFonts w:asciiTheme="majorHAnsi" w:eastAsiaTheme="majorEastAsia" w:hAnsiTheme="majorHAnsi" w:cstheme="majorBidi"/>
      <w:b/>
      <w:bCs w:val="0"/>
      <w:smallCaps/>
      <w:color w:val="FF0000"/>
      <w:sz w:val="28"/>
      <w:szCs w:val="24"/>
    </w:rPr>
  </w:style>
  <w:style w:type="paragraph" w:customStyle="1" w:styleId="Solution">
    <w:name w:val="Solution"/>
    <w:basedOn w:val="Answer-or-feedback"/>
    <w:next w:val="Normal"/>
    <w:link w:val="SolutionChar"/>
    <w:rsid w:val="00657CC7"/>
    <w:pPr>
      <w:spacing w:after="0"/>
      <w:ind w:left="720"/>
    </w:pPr>
    <w:rPr>
      <w:b/>
      <w:bCs/>
    </w:rPr>
  </w:style>
  <w:style w:type="character" w:customStyle="1" w:styleId="SolutionChar">
    <w:name w:val="Solution Char"/>
    <w:basedOn w:val="Answer-or-feedbackChar"/>
    <w:link w:val="Solution"/>
    <w:rsid w:val="00657CC7"/>
    <w:rPr>
      <w:rFonts w:ascii="Open Sans" w:eastAsia="Open Sans" w:hAnsi="Open Sans" w:cs="Open Sans"/>
      <w:b/>
      <w:bCs/>
      <w:sz w:val="20"/>
    </w:rPr>
  </w:style>
  <w:style w:type="paragraph" w:customStyle="1" w:styleId="Solutiontext">
    <w:name w:val="Solution text"/>
    <w:basedOn w:val="Solution"/>
    <w:link w:val="SolutiontextChar"/>
    <w:rsid w:val="00666C4B"/>
    <w:rPr>
      <w:b w:val="0"/>
      <w:bCs w:val="0"/>
    </w:rPr>
  </w:style>
  <w:style w:type="character" w:customStyle="1" w:styleId="SolutiontextChar">
    <w:name w:val="Solution text Char"/>
    <w:basedOn w:val="SolutionChar"/>
    <w:link w:val="Solutiontext"/>
    <w:rsid w:val="00666C4B"/>
    <w:rPr>
      <w:rFonts w:ascii="Open Sans" w:eastAsia="Open Sans" w:hAnsi="Open Sans" w:cs="Open Sans"/>
      <w:b w:val="0"/>
      <w:bCs w:val="0"/>
      <w:sz w:val="20"/>
    </w:rPr>
  </w:style>
  <w:style w:type="character" w:customStyle="1" w:styleId="Heading5Char">
    <w:name w:val="Heading 5 Char"/>
    <w:basedOn w:val="DefaultParagraphFont"/>
    <w:link w:val="Heading5"/>
    <w:uiPriority w:val="9"/>
    <w:semiHidden/>
    <w:rsid w:val="00822DBC"/>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822DBC"/>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822DBC"/>
    <w:rPr>
      <w:rFonts w:asciiTheme="majorHAnsi" w:eastAsiaTheme="majorEastAsia" w:hAnsiTheme="majorHAnsi" w:cstheme="majorBidi"/>
      <w:i/>
      <w:iCs/>
      <w:color w:val="3E47BC" w:themeColor="text1" w:themeTint="BF"/>
    </w:rPr>
  </w:style>
  <w:style w:type="character" w:customStyle="1" w:styleId="Heading8Char">
    <w:name w:val="Heading 8 Char"/>
    <w:basedOn w:val="DefaultParagraphFont"/>
    <w:link w:val="Heading8"/>
    <w:uiPriority w:val="9"/>
    <w:semiHidden/>
    <w:rsid w:val="00822DBC"/>
    <w:rPr>
      <w:rFonts w:asciiTheme="majorHAnsi" w:eastAsiaTheme="majorEastAsia" w:hAnsiTheme="majorHAnsi" w:cstheme="majorBidi"/>
      <w:color w:val="3E47BC" w:themeColor="text1" w:themeTint="BF"/>
      <w:sz w:val="20"/>
      <w:szCs w:val="20"/>
    </w:rPr>
  </w:style>
  <w:style w:type="character" w:customStyle="1" w:styleId="Heading9Char">
    <w:name w:val="Heading 9 Char"/>
    <w:basedOn w:val="DefaultParagraphFont"/>
    <w:link w:val="Heading9"/>
    <w:uiPriority w:val="9"/>
    <w:semiHidden/>
    <w:rsid w:val="00822DBC"/>
    <w:rPr>
      <w:rFonts w:asciiTheme="majorHAnsi" w:eastAsiaTheme="majorEastAsia" w:hAnsiTheme="majorHAnsi" w:cstheme="majorBidi"/>
      <w:i/>
      <w:iCs/>
      <w:color w:val="3E47BC" w:themeColor="text1" w:themeTint="BF"/>
      <w:sz w:val="20"/>
      <w:szCs w:val="20"/>
    </w:rPr>
  </w:style>
  <w:style w:type="paragraph" w:styleId="Caption">
    <w:name w:val="caption"/>
    <w:basedOn w:val="Normal"/>
    <w:next w:val="Normal"/>
    <w:uiPriority w:val="35"/>
    <w:semiHidden/>
    <w:unhideWhenUsed/>
    <w:qFormat/>
    <w:rsid w:val="00822DBC"/>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822DBC"/>
    <w:pPr>
      <w:numPr>
        <w:ilvl w:val="1"/>
      </w:numPr>
    </w:pPr>
    <w:rPr>
      <w:color w:val="575FC7" w:themeColor="text1" w:themeTint="A5"/>
      <w:spacing w:val="10"/>
    </w:rPr>
  </w:style>
  <w:style w:type="character" w:customStyle="1" w:styleId="SubtitleChar">
    <w:name w:val="Subtitle Char"/>
    <w:basedOn w:val="DefaultParagraphFont"/>
    <w:link w:val="Subtitle"/>
    <w:uiPriority w:val="11"/>
    <w:rsid w:val="00822DBC"/>
    <w:rPr>
      <w:color w:val="575FC7" w:themeColor="text1" w:themeTint="A5"/>
      <w:spacing w:val="10"/>
    </w:rPr>
  </w:style>
  <w:style w:type="character" w:styleId="Strong">
    <w:name w:val="Strong"/>
    <w:basedOn w:val="DefaultParagraphFont"/>
    <w:uiPriority w:val="22"/>
    <w:qFormat/>
    <w:rsid w:val="00822DBC"/>
    <w:rPr>
      <w:b/>
      <w:bCs/>
      <w:color w:val="292F7C" w:themeColor="text1"/>
    </w:rPr>
  </w:style>
  <w:style w:type="character" w:styleId="Emphasis">
    <w:name w:val="Emphasis"/>
    <w:basedOn w:val="DefaultParagraphFont"/>
    <w:uiPriority w:val="20"/>
    <w:qFormat/>
    <w:rsid w:val="00822DBC"/>
    <w:rPr>
      <w:i/>
      <w:iCs/>
      <w:color w:val="auto"/>
    </w:rPr>
  </w:style>
  <w:style w:type="paragraph" w:styleId="NoSpacing">
    <w:name w:val="No Spacing"/>
    <w:uiPriority w:val="1"/>
    <w:qFormat/>
    <w:rsid w:val="00822DBC"/>
    <w:pPr>
      <w:spacing w:after="0" w:line="240" w:lineRule="auto"/>
    </w:pPr>
  </w:style>
  <w:style w:type="paragraph" w:styleId="Quote">
    <w:name w:val="Quote"/>
    <w:basedOn w:val="Normal"/>
    <w:next w:val="Normal"/>
    <w:link w:val="QuoteChar"/>
    <w:uiPriority w:val="29"/>
    <w:qFormat/>
    <w:rsid w:val="00822DBC"/>
    <w:pPr>
      <w:spacing w:before="160"/>
      <w:ind w:left="720" w:right="720"/>
    </w:pPr>
    <w:rPr>
      <w:i/>
      <w:iCs/>
      <w:color w:val="292F7C" w:themeColor="text1"/>
    </w:rPr>
  </w:style>
  <w:style w:type="character" w:customStyle="1" w:styleId="QuoteChar">
    <w:name w:val="Quote Char"/>
    <w:basedOn w:val="DefaultParagraphFont"/>
    <w:link w:val="Quote"/>
    <w:uiPriority w:val="29"/>
    <w:rsid w:val="00822DBC"/>
    <w:rPr>
      <w:i/>
      <w:iCs/>
      <w:color w:val="292F7C" w:themeColor="text1"/>
    </w:rPr>
  </w:style>
  <w:style w:type="paragraph" w:styleId="IntenseQuote">
    <w:name w:val="Intense Quote"/>
    <w:basedOn w:val="Normal"/>
    <w:next w:val="Normal"/>
    <w:link w:val="IntenseQuoteChar"/>
    <w:uiPriority w:val="30"/>
    <w:qFormat/>
    <w:rsid w:val="00822DB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292F7C" w:themeColor="text1"/>
    </w:rPr>
  </w:style>
  <w:style w:type="character" w:customStyle="1" w:styleId="IntenseQuoteChar">
    <w:name w:val="Intense Quote Char"/>
    <w:basedOn w:val="DefaultParagraphFont"/>
    <w:link w:val="IntenseQuote"/>
    <w:uiPriority w:val="30"/>
    <w:rsid w:val="00822DBC"/>
    <w:rPr>
      <w:color w:val="292F7C" w:themeColor="text1"/>
      <w:shd w:val="clear" w:color="auto" w:fill="F2F2F2" w:themeFill="background1" w:themeFillShade="F2"/>
    </w:rPr>
  </w:style>
  <w:style w:type="character" w:styleId="SubtleEmphasis">
    <w:name w:val="Subtle Emphasis"/>
    <w:basedOn w:val="DefaultParagraphFont"/>
    <w:uiPriority w:val="19"/>
    <w:qFormat/>
    <w:rsid w:val="00822DBC"/>
    <w:rPr>
      <w:i/>
      <w:iCs/>
      <w:color w:val="3E47BC" w:themeColor="text1" w:themeTint="BF"/>
    </w:rPr>
  </w:style>
  <w:style w:type="character" w:styleId="IntenseEmphasis">
    <w:name w:val="Intense Emphasis"/>
    <w:basedOn w:val="DefaultParagraphFont"/>
    <w:uiPriority w:val="21"/>
    <w:qFormat/>
    <w:rsid w:val="00822DBC"/>
    <w:rPr>
      <w:b/>
      <w:bCs/>
      <w:i/>
      <w:iCs/>
      <w:caps/>
    </w:rPr>
  </w:style>
  <w:style w:type="character" w:styleId="SubtleReference">
    <w:name w:val="Subtle Reference"/>
    <w:basedOn w:val="DefaultParagraphFont"/>
    <w:uiPriority w:val="31"/>
    <w:qFormat/>
    <w:rsid w:val="00822DBC"/>
    <w:rPr>
      <w:smallCaps/>
      <w:color w:val="3E47BC" w:themeColor="text1" w:themeTint="BF"/>
      <w:u w:val="single" w:color="7C82D4" w:themeColor="text1" w:themeTint="80"/>
    </w:rPr>
  </w:style>
  <w:style w:type="character" w:styleId="IntenseReference">
    <w:name w:val="Intense Reference"/>
    <w:basedOn w:val="DefaultParagraphFont"/>
    <w:uiPriority w:val="32"/>
    <w:qFormat/>
    <w:rsid w:val="00822DBC"/>
    <w:rPr>
      <w:b/>
      <w:bCs/>
      <w:smallCaps/>
      <w:u w:val="single"/>
    </w:rPr>
  </w:style>
  <w:style w:type="character" w:styleId="BookTitle">
    <w:name w:val="Book Title"/>
    <w:basedOn w:val="DefaultParagraphFont"/>
    <w:uiPriority w:val="33"/>
    <w:qFormat/>
    <w:rsid w:val="00822DBC"/>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CengageDOC12-2021">
  <a:themeElements>
    <a:clrScheme name="Cengage Dec2021">
      <a:dk1>
        <a:srgbClr val="292F7C"/>
      </a:dk1>
      <a:lt1>
        <a:srgbClr val="FFFFFF"/>
      </a:lt1>
      <a:dk2>
        <a:srgbClr val="000000"/>
      </a:dk2>
      <a:lt2>
        <a:srgbClr val="F5F5F5"/>
      </a:lt2>
      <a:accent1>
        <a:srgbClr val="3942B0"/>
      </a:accent1>
      <a:accent2>
        <a:srgbClr val="CDDEFF"/>
      </a:accent2>
      <a:accent3>
        <a:srgbClr val="FEE449"/>
      </a:accent3>
      <a:accent4>
        <a:srgbClr val="000000"/>
      </a:accent4>
      <a:accent5>
        <a:srgbClr val="454545"/>
      </a:accent5>
      <a:accent6>
        <a:srgbClr val="A3A1A4"/>
      </a:accent6>
      <a:hlink>
        <a:srgbClr val="3942B0"/>
      </a:hlink>
      <a:folHlink>
        <a:srgbClr val="3942B0"/>
      </a:folHlink>
    </a:clrScheme>
    <a:fontScheme name="Cengage_Dec2021">
      <a:majorFont>
        <a:latin typeface="Work Sans"/>
        <a:ea typeface=""/>
        <a:cs typeface=""/>
      </a:majorFont>
      <a:minorFont>
        <a:latin typeface="Work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BEBED0D3ABA4EA3C05AF532487B93" ma:contentTypeVersion="4" ma:contentTypeDescription="Create a new document." ma:contentTypeScope="" ma:versionID="f009514a63566095d2b4aaf9ecebace3">
  <xsd:schema xmlns:xsd="http://www.w3.org/2001/XMLSchema" xmlns:xs="http://www.w3.org/2001/XMLSchema" xmlns:p="http://schemas.microsoft.com/office/2006/metadata/properties" xmlns:ns2="5e9a522c-e2e6-4f33-b224-5d45d064d788" targetNamespace="http://schemas.microsoft.com/office/2006/metadata/properties" ma:root="true" ma:fieldsID="fe5e7d2da9968a23d623ed19a28aa01c" ns2:_="">
    <xsd:import namespace="5e9a522c-e2e6-4f33-b224-5d45d064d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a522c-e2e6-4f33-b224-5d45d064d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E1A4-43AE-420A-8D52-7A893EF9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a522c-e2e6-4f33-b224-5d45d064d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4E2B2-CBBE-4C88-8647-3C94F82E16C4}">
  <ds:schemaRefs>
    <ds:schemaRef ds:uri="http://schemas.microsoft.com/sharepoint/v3/contenttype/forms"/>
  </ds:schemaRefs>
</ds:datastoreItem>
</file>

<file path=customXml/itemProps3.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63520F-3733-4638-9004-05458C75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Lynh</dc:creator>
  <cp:keywords/>
  <dc:description/>
  <cp:lastModifiedBy>selvapathy Kasilingam</cp:lastModifiedBy>
  <cp:revision>18</cp:revision>
  <dcterms:created xsi:type="dcterms:W3CDTF">2022-03-10T19:39:00Z</dcterms:created>
  <dcterms:modified xsi:type="dcterms:W3CDTF">2023-05-04T09:41:00Z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0x01010003EBEBED0D3ABA4EA3C05AF532487B93</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Notes">
    <vt:lpwstr>Manage access: Not shared</vt:lpwstr>
  </property>
  <property fmtid="{D5CDD505-2E9C-101B-9397-08002B2CF9AE}" pid="9" name="_ExtendedDescription">
    <vt:lpwstr/>
  </property>
  <property fmtid="{D5CDD505-2E9C-101B-9397-08002B2CF9AE}" pid="10" name="TriggerFlowInfo">
    <vt:lpwstr/>
  </property>
</Properties>
</file>